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1BF55" w14:textId="45457C2D" w:rsidR="009A70AE" w:rsidRDefault="00FC2ABD" w:rsidP="009A70AE">
      <w:pPr>
        <w:widowControl w:val="0"/>
        <w:jc w:val="center"/>
        <w:rPr>
          <w:rFonts w:ascii="Arial Rounded MT Bold" w:hAnsi="Arial Rounded MT Bold"/>
          <w:sz w:val="25"/>
          <w:szCs w:val="25"/>
        </w:rPr>
      </w:pPr>
      <w:r>
        <w:rPr>
          <w:noProof/>
          <w:lang w:val="en-US" w:eastAsia="zh-TW"/>
        </w:rPr>
        <mc:AlternateContent>
          <mc:Choice Requires="wps">
            <w:drawing>
              <wp:anchor distT="0" distB="0" distL="114300" distR="114300" simplePos="0" relativeHeight="251660288" behindDoc="0" locked="0" layoutInCell="1" allowOverlap="1" wp14:anchorId="419C11FF" wp14:editId="2BB59F8B">
                <wp:simplePos x="0" y="0"/>
                <wp:positionH relativeFrom="column">
                  <wp:posOffset>1489074</wp:posOffset>
                </wp:positionH>
                <wp:positionV relativeFrom="paragraph">
                  <wp:posOffset>43181</wp:posOffset>
                </wp:positionV>
                <wp:extent cx="5808345" cy="1714500"/>
                <wp:effectExtent l="0" t="0" r="1905"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8345" cy="1714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6EB528" w14:textId="080C1BDC" w:rsidR="009A70AE" w:rsidRDefault="004F2E44" w:rsidP="009A70AE">
                            <w:pPr>
                              <w:widowControl w:val="0"/>
                              <w:jc w:val="center"/>
                              <w:rPr>
                                <w:rFonts w:ascii="Arial Rounded MT Bold" w:hAnsi="Arial Rounded MT Bold"/>
                                <w:sz w:val="68"/>
                                <w:szCs w:val="68"/>
                              </w:rPr>
                            </w:pPr>
                            <w:r>
                              <w:rPr>
                                <w:rFonts w:ascii="Arial Rounded MT Bold" w:hAnsi="Arial Rounded MT Bold"/>
                                <w:sz w:val="68"/>
                                <w:szCs w:val="68"/>
                              </w:rPr>
                              <w:t>Gilgandra Public School</w:t>
                            </w:r>
                          </w:p>
                          <w:p w14:paraId="7B289E9D" w14:textId="715430BB" w:rsidR="009A70AE" w:rsidRDefault="009A70AE" w:rsidP="009A3764">
                            <w:pPr>
                              <w:widowControl w:val="0"/>
                              <w:jc w:val="center"/>
                              <w:rPr>
                                <w:rFonts w:ascii="Arial Rounded MT Bold" w:hAnsi="Arial Rounded MT Bold"/>
                                <w:sz w:val="68"/>
                                <w:szCs w:val="68"/>
                              </w:rPr>
                            </w:pPr>
                            <w:r>
                              <w:rPr>
                                <w:rFonts w:ascii="Arial Rounded MT Bold" w:hAnsi="Arial Rounded MT Bold"/>
                                <w:sz w:val="68"/>
                                <w:szCs w:val="68"/>
                              </w:rPr>
                              <w:t xml:space="preserve">P &amp; </w:t>
                            </w:r>
                            <w:r w:rsidR="004F2E44">
                              <w:rPr>
                                <w:rFonts w:ascii="Arial Rounded MT Bold" w:hAnsi="Arial Rounded MT Bold"/>
                                <w:sz w:val="68"/>
                                <w:szCs w:val="68"/>
                              </w:rPr>
                              <w:t>C Association</w:t>
                            </w:r>
                          </w:p>
                          <w:p w14:paraId="6059DA21" w14:textId="77777777" w:rsidR="009A70AE" w:rsidRDefault="009A70AE" w:rsidP="009A70AE">
                            <w:pPr>
                              <w:widowControl w:val="0"/>
                              <w:jc w:val="center"/>
                              <w:rPr>
                                <w:rFonts w:ascii="Arial Rounded MT Bold" w:hAnsi="Arial Rounded MT Bold"/>
                              </w:rPr>
                            </w:pPr>
                            <w:r>
                              <w:rPr>
                                <w:rFonts w:ascii="Arial Rounded MT Bold" w:hAnsi="Arial Rounded MT Bold"/>
                              </w:rPr>
                              <w:t> </w:t>
                            </w:r>
                          </w:p>
                          <w:p w14:paraId="72120FCF" w14:textId="77777777" w:rsidR="009A70AE" w:rsidRDefault="009A70AE" w:rsidP="009A70AE">
                            <w:pPr>
                              <w:widowControl w:val="0"/>
                              <w:rPr>
                                <w:rFonts w:ascii="Arial Rounded MT Bold" w:hAnsi="Arial Rounded MT Bold"/>
                                <w:sz w:val="32"/>
                                <w:szCs w:val="32"/>
                              </w:rPr>
                            </w:pPr>
                            <w:r>
                              <w:rPr>
                                <w:rFonts w:ascii="Arial Rounded MT Bold" w:hAnsi="Arial Rounded MT Bold"/>
                                <w:sz w:val="32"/>
                                <w:szCs w:val="32"/>
                              </w:rPr>
                              <w:tab/>
                            </w:r>
                            <w:r>
                              <w:rPr>
                                <w:rFonts w:ascii="Arial Rounded MT Bold" w:hAnsi="Arial Rounded MT Bold"/>
                                <w:sz w:val="32"/>
                                <w:szCs w:val="32"/>
                              </w:rPr>
                              <w:tab/>
                            </w:r>
                            <w:r>
                              <w:rPr>
                                <w:rFonts w:ascii="Arial Rounded MT Bold" w:hAnsi="Arial Rounded MT Bold"/>
                                <w:sz w:val="32"/>
                                <w:szCs w:val="32"/>
                              </w:rPr>
                              <w:tab/>
                            </w:r>
                            <w:r>
                              <w:rPr>
                                <w:rFonts w:ascii="Arial Rounded MT Bold" w:hAnsi="Arial Rounded MT Bold"/>
                                <w:sz w:val="32"/>
                                <w:szCs w:val="32"/>
                              </w:rPr>
                              <w:tab/>
                              <w:t xml:space="preserve">    P O Box 19</w:t>
                            </w:r>
                          </w:p>
                          <w:p w14:paraId="39F560A6" w14:textId="77777777" w:rsidR="009A70AE" w:rsidRDefault="009A70AE" w:rsidP="009A70AE">
                            <w:pPr>
                              <w:widowControl w:val="0"/>
                              <w:rPr>
                                <w:rFonts w:ascii="Arial Rounded MT Bold" w:hAnsi="Arial Rounded MT Bold"/>
                                <w:sz w:val="32"/>
                                <w:szCs w:val="32"/>
                              </w:rPr>
                            </w:pPr>
                            <w:r>
                              <w:rPr>
                                <w:rFonts w:ascii="Arial Rounded MT Bold" w:hAnsi="Arial Rounded MT Bold"/>
                                <w:sz w:val="32"/>
                                <w:szCs w:val="32"/>
                              </w:rPr>
                              <w:tab/>
                            </w:r>
                            <w:r>
                              <w:rPr>
                                <w:rFonts w:ascii="Arial Rounded MT Bold" w:hAnsi="Arial Rounded MT Bold"/>
                                <w:sz w:val="32"/>
                                <w:szCs w:val="32"/>
                              </w:rPr>
                              <w:tab/>
                            </w:r>
                            <w:r>
                              <w:rPr>
                                <w:rFonts w:ascii="Arial Rounded MT Bold" w:hAnsi="Arial Rounded MT Bold"/>
                                <w:sz w:val="32"/>
                                <w:szCs w:val="32"/>
                              </w:rPr>
                              <w:tab/>
                              <w:t xml:space="preserve"> Gilgandra   NSW   2827</w:t>
                            </w:r>
                          </w:p>
                          <w:p w14:paraId="1589A23D" w14:textId="77777777" w:rsidR="009A70AE" w:rsidRDefault="009A70AE" w:rsidP="009A70AE">
                            <w:pPr>
                              <w:widowControl w:val="0"/>
                              <w:jc w:val="center"/>
                              <w:rPr>
                                <w:rFonts w:ascii="Arial Rounded MT Bold" w:hAnsi="Arial Rounded MT Bold"/>
                              </w:rPr>
                            </w:pPr>
                            <w:r>
                              <w:rPr>
                                <w:rFonts w:ascii="Arial Rounded MT Bold" w:hAnsi="Arial Rounded MT Bold"/>
                              </w:rPr>
                              <w:t> </w:t>
                            </w:r>
                          </w:p>
                          <w:p w14:paraId="5C21C125" w14:textId="77777777" w:rsidR="009A70AE" w:rsidRDefault="009A70AE" w:rsidP="009A70AE">
                            <w:pPr>
                              <w:widowControl w:val="0"/>
                              <w:jc w:val="center"/>
                              <w:rPr>
                                <w:rFonts w:ascii="Arial Rounded MT Bold" w:hAnsi="Arial Rounded MT Bold"/>
                                <w:sz w:val="25"/>
                                <w:szCs w:val="25"/>
                              </w:rPr>
                            </w:pPr>
                            <w:r>
                              <w:rPr>
                                <w:rFonts w:ascii="Arial Rounded MT Bold" w:hAnsi="Arial Rounded MT Bold"/>
                                <w:sz w:val="25"/>
                                <w:szCs w:val="25"/>
                              </w:rPr>
                              <w:t> </w:t>
                            </w:r>
                          </w:p>
                          <w:p w14:paraId="15FB911E" w14:textId="77777777" w:rsidR="009A70AE" w:rsidRDefault="009A70AE" w:rsidP="009A70AE">
                            <w:pPr>
                              <w:widowControl w:val="0"/>
                            </w:pPr>
                            <w:r>
                              <w:t> </w:t>
                            </w:r>
                          </w:p>
                          <w:p w14:paraId="6EFAFC38" w14:textId="77777777" w:rsidR="009A70AE" w:rsidRDefault="009A70A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19C11FF" id="_x0000_t202" coordsize="21600,21600" o:spt="202" path="m,l,21600r21600,l21600,xe">
                <v:stroke joinstyle="miter"/>
                <v:path gradientshapeok="t" o:connecttype="rect"/>
              </v:shapetype>
              <v:shape id="Text Box 4" o:spid="_x0000_s1026" type="#_x0000_t202" style="position:absolute;left:0;text-align:left;margin-left:117.25pt;margin-top:3.4pt;width:457.3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" stroked="f">
                <v:textbox>
                  <w:txbxContent>
                    <w:p w14:paraId="5D6EB528" w14:textId="080C1BDC" w:rsidR="009A70AE" w:rsidRDefault="004F2E44" w:rsidP="009A70AE">
                      <w:pPr>
                        <w:widowControl w:val="0"/>
                        <w:jc w:val="center"/>
                        <w:rPr>
                          <w:rFonts w:ascii="Arial Rounded MT Bold" w:hAnsi="Arial Rounded MT Bold"/>
                          <w:sz w:val="68"/>
                          <w:szCs w:val="68"/>
                        </w:rPr>
                      </w:pPr>
                      <w:r>
                        <w:rPr>
                          <w:rFonts w:ascii="Arial Rounded MT Bold" w:hAnsi="Arial Rounded MT Bold"/>
                          <w:sz w:val="68"/>
                          <w:szCs w:val="68"/>
                        </w:rPr>
                        <w:t>Gilgandra Public School</w:t>
                      </w:r>
                    </w:p>
                    <w:p w14:paraId="7B289E9D" w14:textId="715430BB" w:rsidR="009A70AE" w:rsidRDefault="009A70AE" w:rsidP="009A3764">
                      <w:pPr>
                        <w:widowControl w:val="0"/>
                        <w:jc w:val="center"/>
                        <w:rPr>
                          <w:rFonts w:ascii="Arial Rounded MT Bold" w:hAnsi="Arial Rounded MT Bold"/>
                          <w:sz w:val="68"/>
                          <w:szCs w:val="68"/>
                        </w:rPr>
                      </w:pPr>
                      <w:r>
                        <w:rPr>
                          <w:rFonts w:ascii="Arial Rounded MT Bold" w:hAnsi="Arial Rounded MT Bold"/>
                          <w:sz w:val="68"/>
                          <w:szCs w:val="68"/>
                        </w:rPr>
                        <w:t xml:space="preserve">P &amp; </w:t>
                      </w:r>
                      <w:r w:rsidR="004F2E44">
                        <w:rPr>
                          <w:rFonts w:ascii="Arial Rounded MT Bold" w:hAnsi="Arial Rounded MT Bold"/>
                          <w:sz w:val="68"/>
                          <w:szCs w:val="68"/>
                        </w:rPr>
                        <w:t>C Association</w:t>
                      </w:r>
                    </w:p>
                    <w:p w14:paraId="6059DA21" w14:textId="77777777" w:rsidR="009A70AE" w:rsidRDefault="009A70AE" w:rsidP="009A70AE">
                      <w:pPr>
                        <w:widowControl w:val="0"/>
                        <w:jc w:val="center"/>
                        <w:rPr>
                          <w:rFonts w:ascii="Arial Rounded MT Bold" w:hAnsi="Arial Rounded MT Bold"/>
                        </w:rPr>
                      </w:pPr>
                      <w:r>
                        <w:rPr>
                          <w:rFonts w:ascii="Arial Rounded MT Bold" w:hAnsi="Arial Rounded MT Bold"/>
                        </w:rPr>
                        <w:t> </w:t>
                      </w:r>
                    </w:p>
                    <w:p w14:paraId="72120FCF" w14:textId="77777777" w:rsidR="009A70AE" w:rsidRDefault="009A70AE" w:rsidP="009A70AE">
                      <w:pPr>
                        <w:widowControl w:val="0"/>
                        <w:rPr>
                          <w:rFonts w:ascii="Arial Rounded MT Bold" w:hAnsi="Arial Rounded MT Bold"/>
                          <w:sz w:val="32"/>
                          <w:szCs w:val="32"/>
                        </w:rPr>
                      </w:pPr>
                      <w:r>
                        <w:rPr>
                          <w:rFonts w:ascii="Arial Rounded MT Bold" w:hAnsi="Arial Rounded MT Bold"/>
                          <w:sz w:val="32"/>
                          <w:szCs w:val="32"/>
                        </w:rPr>
                        <w:tab/>
                      </w:r>
                      <w:r>
                        <w:rPr>
                          <w:rFonts w:ascii="Arial Rounded MT Bold" w:hAnsi="Arial Rounded MT Bold"/>
                          <w:sz w:val="32"/>
                          <w:szCs w:val="32"/>
                        </w:rPr>
                        <w:tab/>
                      </w:r>
                      <w:r>
                        <w:rPr>
                          <w:rFonts w:ascii="Arial Rounded MT Bold" w:hAnsi="Arial Rounded MT Bold"/>
                          <w:sz w:val="32"/>
                          <w:szCs w:val="32"/>
                        </w:rPr>
                        <w:tab/>
                      </w:r>
                      <w:r>
                        <w:rPr>
                          <w:rFonts w:ascii="Arial Rounded MT Bold" w:hAnsi="Arial Rounded MT Bold"/>
                          <w:sz w:val="32"/>
                          <w:szCs w:val="32"/>
                        </w:rPr>
                        <w:tab/>
                        <w:t xml:space="preserve">    P O Box 19</w:t>
                      </w:r>
                    </w:p>
                    <w:p w14:paraId="39F560A6" w14:textId="77777777" w:rsidR="009A70AE" w:rsidRDefault="009A70AE" w:rsidP="009A70AE">
                      <w:pPr>
                        <w:widowControl w:val="0"/>
                        <w:rPr>
                          <w:rFonts w:ascii="Arial Rounded MT Bold" w:hAnsi="Arial Rounded MT Bold"/>
                          <w:sz w:val="32"/>
                          <w:szCs w:val="32"/>
                        </w:rPr>
                      </w:pPr>
                      <w:r>
                        <w:rPr>
                          <w:rFonts w:ascii="Arial Rounded MT Bold" w:hAnsi="Arial Rounded MT Bold"/>
                          <w:sz w:val="32"/>
                          <w:szCs w:val="32"/>
                        </w:rPr>
                        <w:tab/>
                      </w:r>
                      <w:r>
                        <w:rPr>
                          <w:rFonts w:ascii="Arial Rounded MT Bold" w:hAnsi="Arial Rounded MT Bold"/>
                          <w:sz w:val="32"/>
                          <w:szCs w:val="32"/>
                        </w:rPr>
                        <w:tab/>
                      </w:r>
                      <w:r>
                        <w:rPr>
                          <w:rFonts w:ascii="Arial Rounded MT Bold" w:hAnsi="Arial Rounded MT Bold"/>
                          <w:sz w:val="32"/>
                          <w:szCs w:val="32"/>
                        </w:rPr>
                        <w:tab/>
                        <w:t xml:space="preserve"> Gilgandra   NSW   2827</w:t>
                      </w:r>
                    </w:p>
                    <w:p w14:paraId="1589A23D" w14:textId="77777777" w:rsidR="009A70AE" w:rsidRDefault="009A70AE" w:rsidP="009A70AE">
                      <w:pPr>
                        <w:widowControl w:val="0"/>
                        <w:jc w:val="center"/>
                        <w:rPr>
                          <w:rFonts w:ascii="Arial Rounded MT Bold" w:hAnsi="Arial Rounded MT Bold"/>
                        </w:rPr>
                      </w:pPr>
                      <w:r>
                        <w:rPr>
                          <w:rFonts w:ascii="Arial Rounded MT Bold" w:hAnsi="Arial Rounded MT Bold"/>
                        </w:rPr>
                        <w:t> </w:t>
                      </w:r>
                    </w:p>
                    <w:p w14:paraId="5C21C125" w14:textId="77777777" w:rsidR="009A70AE" w:rsidRDefault="009A70AE" w:rsidP="009A70AE">
                      <w:pPr>
                        <w:widowControl w:val="0"/>
                        <w:jc w:val="center"/>
                        <w:rPr>
                          <w:rFonts w:ascii="Arial Rounded MT Bold" w:hAnsi="Arial Rounded MT Bold"/>
                          <w:sz w:val="25"/>
                          <w:szCs w:val="25"/>
                        </w:rPr>
                      </w:pPr>
                      <w:r>
                        <w:rPr>
                          <w:rFonts w:ascii="Arial Rounded MT Bold" w:hAnsi="Arial Rounded MT Bold"/>
                          <w:sz w:val="25"/>
                          <w:szCs w:val="25"/>
                        </w:rPr>
                        <w:t> </w:t>
                      </w:r>
                    </w:p>
                    <w:p w14:paraId="15FB911E" w14:textId="77777777" w:rsidR="009A70AE" w:rsidRDefault="009A70AE" w:rsidP="009A70AE">
                      <w:pPr>
                        <w:widowControl w:val="0"/>
                      </w:pPr>
                      <w:r>
                        <w:t> </w:t>
                      </w:r>
                    </w:p>
                    <w:p w14:paraId="6EFAFC38" w14:textId="77777777" w:rsidR="009A70AE" w:rsidRDefault="009A70AE"/>
                  </w:txbxContent>
                </v:textbox>
              </v:shape>
            </w:pict>
          </mc:Fallback>
        </mc:AlternateContent>
      </w:r>
      <w:r w:rsidR="009A70AE">
        <w:rPr>
          <w:rFonts w:ascii="Arial Rounded MT Bold" w:hAnsi="Arial Rounded MT Bold"/>
          <w:noProof/>
          <w:sz w:val="68"/>
          <w:szCs w:val="68"/>
        </w:rPr>
        <w:drawing>
          <wp:anchor distT="36576" distB="36576" distL="36576" distR="36576" simplePos="0" relativeHeight="251658240" behindDoc="0" locked="0" layoutInCell="1" allowOverlap="1" wp14:anchorId="1B6B317D" wp14:editId="7A5657AE">
            <wp:simplePos x="0" y="0"/>
            <wp:positionH relativeFrom="column">
              <wp:posOffset>-39370</wp:posOffset>
            </wp:positionH>
            <wp:positionV relativeFrom="paragraph">
              <wp:posOffset>-8890</wp:posOffset>
            </wp:positionV>
            <wp:extent cx="1279525" cy="1718310"/>
            <wp:effectExtent l="19050" t="0" r="0" b="0"/>
            <wp:wrapNone/>
            <wp:docPr id="2" name="Picture 2" descr="MCj0325582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j03255820000[1]"/>
                    <pic:cNvPicPr>
                      <a:picLocks noChangeAspect="1" noChangeArrowheads="1"/>
                    </pic:cNvPicPr>
                  </pic:nvPicPr>
                  <pic:blipFill>
                    <a:blip r:embed="rId5" cstate="print"/>
                    <a:srcRect/>
                    <a:stretch>
                      <a:fillRect/>
                    </a:stretch>
                  </pic:blipFill>
                  <pic:spPr bwMode="auto">
                    <a:xfrm>
                      <a:off x="0" y="0"/>
                      <a:ext cx="1279525" cy="1718310"/>
                    </a:xfrm>
                    <a:prstGeom prst="rect">
                      <a:avLst/>
                    </a:prstGeom>
                    <a:noFill/>
                    <a:ln w="9525" algn="in">
                      <a:noFill/>
                      <a:miter lim="800000"/>
                      <a:headEnd/>
                      <a:tailEnd/>
                    </a:ln>
                    <a:effectLst/>
                  </pic:spPr>
                </pic:pic>
              </a:graphicData>
            </a:graphic>
          </wp:anchor>
        </w:drawing>
      </w:r>
      <w:r w:rsidR="009A70AE">
        <w:rPr>
          <w:rFonts w:ascii="Arial Rounded MT Bold" w:hAnsi="Arial Rounded MT Bold"/>
          <w:sz w:val="68"/>
          <w:szCs w:val="68"/>
        </w:rPr>
        <w:t xml:space="preserve">        </w:t>
      </w:r>
    </w:p>
    <w:p w14:paraId="34A5E437" w14:textId="77777777" w:rsidR="009A70AE" w:rsidRDefault="009A70AE" w:rsidP="009A70AE">
      <w:pPr>
        <w:widowControl w:val="0"/>
        <w:jc w:val="center"/>
        <w:rPr>
          <w:rFonts w:ascii="Arial Rounded MT Bold" w:hAnsi="Arial Rounded MT Bold"/>
          <w:sz w:val="25"/>
          <w:szCs w:val="25"/>
        </w:rPr>
      </w:pPr>
      <w:r>
        <w:rPr>
          <w:rFonts w:ascii="Arial Rounded MT Bold" w:hAnsi="Arial Rounded MT Bold"/>
          <w:sz w:val="25"/>
          <w:szCs w:val="25"/>
        </w:rPr>
        <w:t> </w:t>
      </w:r>
    </w:p>
    <w:p w14:paraId="5B30DEA1" w14:textId="77777777" w:rsidR="009A70AE" w:rsidRDefault="009A70AE" w:rsidP="009A70AE">
      <w:pPr>
        <w:widowControl w:val="0"/>
      </w:pPr>
      <w:r>
        <w:t> </w:t>
      </w:r>
    </w:p>
    <w:p w14:paraId="7CD9BFB8" w14:textId="77777777" w:rsidR="00AA63F3" w:rsidRDefault="00AA63F3"/>
    <w:p w14:paraId="489CF200" w14:textId="77777777" w:rsidR="009A70AE" w:rsidRDefault="009A70AE"/>
    <w:p w14:paraId="47FCC317" w14:textId="77777777" w:rsidR="009A70AE" w:rsidRDefault="009A70AE"/>
    <w:p w14:paraId="46D52212" w14:textId="77777777" w:rsidR="009A70AE" w:rsidRDefault="009A70AE"/>
    <w:p w14:paraId="7988E8C6" w14:textId="77777777" w:rsidR="009A70AE" w:rsidRDefault="009A70AE"/>
    <w:p w14:paraId="1456E4C6" w14:textId="77777777" w:rsidR="009A70AE" w:rsidRDefault="009A70AE"/>
    <w:p w14:paraId="649348AF" w14:textId="77777777" w:rsidR="009A70AE" w:rsidRDefault="009A70AE"/>
    <w:p w14:paraId="015849BB" w14:textId="77777777" w:rsidR="009A70AE" w:rsidRDefault="009A70AE"/>
    <w:p w14:paraId="33112A7B" w14:textId="77777777" w:rsidR="009A70AE" w:rsidRDefault="009A70AE"/>
    <w:p w14:paraId="68D8C9E4" w14:textId="0E52D636" w:rsidR="0000526C" w:rsidRPr="0000526C" w:rsidRDefault="0000526C" w:rsidP="0000526C">
      <w:pPr>
        <w:jc w:val="center"/>
        <w:rPr>
          <w:sz w:val="32"/>
          <w:szCs w:val="32"/>
        </w:rPr>
      </w:pPr>
      <w:r>
        <w:rPr>
          <w:sz w:val="32"/>
          <w:szCs w:val="32"/>
        </w:rPr>
        <w:t xml:space="preserve">                          </w:t>
      </w:r>
      <w:r w:rsidRPr="0000526C">
        <w:rPr>
          <w:sz w:val="32"/>
          <w:szCs w:val="32"/>
        </w:rPr>
        <w:t>gilpublicpandc@yahoo.com.au</w:t>
      </w:r>
    </w:p>
    <w:p w14:paraId="34977638" w14:textId="77777777" w:rsidR="009A70AE" w:rsidRDefault="009A70AE"/>
    <w:p w14:paraId="319F16E7" w14:textId="44E2A574" w:rsidR="009A70AE" w:rsidRDefault="004F2E44" w:rsidP="009A70AE">
      <w:pPr>
        <w:widowControl w:val="0"/>
        <w:jc w:val="center"/>
        <w:rPr>
          <w:rFonts w:ascii="Arial Rounded MT Bold" w:hAnsi="Arial Rounded MT Bold"/>
          <w:sz w:val="25"/>
          <w:szCs w:val="25"/>
        </w:rPr>
      </w:pPr>
      <w:r>
        <w:rPr>
          <w:rFonts w:ascii="Arial Rounded MT Bold" w:hAnsi="Arial Rounded MT Bold"/>
          <w:sz w:val="25"/>
          <w:szCs w:val="25"/>
        </w:rPr>
        <w:t>President:</w:t>
      </w:r>
      <w:r w:rsidR="0021537E">
        <w:rPr>
          <w:rFonts w:ascii="Arial Rounded MT Bold" w:hAnsi="Arial Rounded MT Bold"/>
          <w:sz w:val="25"/>
          <w:szCs w:val="25"/>
        </w:rPr>
        <w:t xml:space="preserve"> </w:t>
      </w:r>
      <w:r w:rsidR="00FC2ABD">
        <w:rPr>
          <w:rFonts w:ascii="Arial Rounded MT Bold" w:hAnsi="Arial Rounded MT Bold"/>
          <w:sz w:val="25"/>
          <w:szCs w:val="25"/>
        </w:rPr>
        <w:t>Gabrielle Johnston</w:t>
      </w:r>
      <w:r w:rsidR="009A70AE">
        <w:rPr>
          <w:rFonts w:ascii="Arial Rounded MT Bold" w:hAnsi="Arial Rounded MT Bold"/>
          <w:sz w:val="25"/>
          <w:szCs w:val="25"/>
        </w:rPr>
        <w:t xml:space="preserve">     </w:t>
      </w:r>
      <w:r>
        <w:rPr>
          <w:rFonts w:ascii="Arial Rounded MT Bold" w:hAnsi="Arial Rounded MT Bold"/>
          <w:sz w:val="25"/>
          <w:szCs w:val="25"/>
        </w:rPr>
        <w:t>Secretary:</w:t>
      </w:r>
      <w:r w:rsidR="009A70AE">
        <w:rPr>
          <w:rFonts w:ascii="Arial Rounded MT Bold" w:hAnsi="Arial Rounded MT Bold"/>
          <w:sz w:val="25"/>
          <w:szCs w:val="25"/>
        </w:rPr>
        <w:t xml:space="preserve"> </w:t>
      </w:r>
      <w:r w:rsidR="00FC2ABD">
        <w:rPr>
          <w:rFonts w:ascii="Arial Rounded MT Bold" w:hAnsi="Arial Rounded MT Bold"/>
          <w:sz w:val="25"/>
          <w:szCs w:val="25"/>
        </w:rPr>
        <w:t>Kylie Briggs</w:t>
      </w:r>
      <w:r w:rsidR="00A46000">
        <w:rPr>
          <w:rFonts w:ascii="Arial Rounded MT Bold" w:hAnsi="Arial Rounded MT Bold"/>
          <w:sz w:val="25"/>
          <w:szCs w:val="25"/>
        </w:rPr>
        <w:t xml:space="preserve">  </w:t>
      </w:r>
      <w:r w:rsidR="009A70AE">
        <w:rPr>
          <w:rFonts w:ascii="Arial Rounded MT Bold" w:hAnsi="Arial Rounded MT Bold"/>
          <w:sz w:val="25"/>
          <w:szCs w:val="25"/>
        </w:rPr>
        <w:t xml:space="preserve"> </w:t>
      </w:r>
      <w:r>
        <w:rPr>
          <w:rFonts w:ascii="Arial Rounded MT Bold" w:hAnsi="Arial Rounded MT Bold"/>
          <w:sz w:val="25"/>
          <w:szCs w:val="25"/>
        </w:rPr>
        <w:t>Treasurer:</w:t>
      </w:r>
      <w:r w:rsidR="009A70AE">
        <w:rPr>
          <w:rFonts w:ascii="Arial Rounded MT Bold" w:hAnsi="Arial Rounded MT Bold"/>
          <w:sz w:val="25"/>
          <w:szCs w:val="25"/>
        </w:rPr>
        <w:t xml:space="preserve"> </w:t>
      </w:r>
      <w:bookmarkStart w:id="0" w:name="_GoBack"/>
      <w:bookmarkEnd w:id="0"/>
      <w:r w:rsidR="009A70AE">
        <w:rPr>
          <w:rFonts w:ascii="Arial Rounded MT Bold" w:hAnsi="Arial Rounded MT Bold"/>
          <w:sz w:val="25"/>
          <w:szCs w:val="25"/>
        </w:rPr>
        <w:t>Chantel Chandler</w:t>
      </w:r>
    </w:p>
    <w:p w14:paraId="3F3E61DD" w14:textId="77777777" w:rsidR="009A70AE" w:rsidRDefault="009A70AE"/>
    <w:p w14:paraId="573D377C" w14:textId="77777777" w:rsidR="00B363F5" w:rsidRPr="0000526C" w:rsidRDefault="00B363F5">
      <w:pPr>
        <w:rPr>
          <w:sz w:val="16"/>
          <w:szCs w:val="16"/>
        </w:rPr>
      </w:pPr>
    </w:p>
    <w:p w14:paraId="6A0F0ED5" w14:textId="0872D9A4" w:rsidR="007A068A" w:rsidRPr="007A068A" w:rsidRDefault="007A068A" w:rsidP="007A068A">
      <w:pPr>
        <w:spacing w:after="200" w:line="276" w:lineRule="auto"/>
        <w:jc w:val="center"/>
        <w:rPr>
          <w:rFonts w:ascii="Calibri" w:eastAsia="Calibri" w:hAnsi="Calibri"/>
          <w:bCs/>
          <w:color w:val="auto"/>
          <w:kern w:val="0"/>
          <w:sz w:val="28"/>
          <w:szCs w:val="28"/>
          <w:lang w:eastAsia="en-US"/>
        </w:rPr>
      </w:pPr>
      <w:r>
        <w:rPr>
          <w:rFonts w:ascii="Calibri" w:eastAsia="Calibri" w:hAnsi="Calibri"/>
          <w:b/>
          <w:color w:val="auto"/>
          <w:kern w:val="0"/>
          <w:sz w:val="28"/>
          <w:szCs w:val="28"/>
          <w:lang w:eastAsia="en-US"/>
        </w:rPr>
        <w:t xml:space="preserve">P&amp;C </w:t>
      </w:r>
      <w:r w:rsidRPr="007A068A">
        <w:rPr>
          <w:rFonts w:ascii="Calibri" w:eastAsia="Calibri" w:hAnsi="Calibri"/>
          <w:b/>
          <w:color w:val="auto"/>
          <w:kern w:val="0"/>
          <w:sz w:val="28"/>
          <w:szCs w:val="28"/>
          <w:lang w:eastAsia="en-US"/>
        </w:rPr>
        <w:t>Meeting</w:t>
      </w:r>
      <w:r>
        <w:rPr>
          <w:rFonts w:ascii="Calibri" w:eastAsia="Calibri" w:hAnsi="Calibri"/>
          <w:b/>
          <w:color w:val="auto"/>
          <w:kern w:val="0"/>
          <w:sz w:val="28"/>
          <w:szCs w:val="28"/>
          <w:lang w:eastAsia="en-US"/>
        </w:rPr>
        <w:t xml:space="preserve"> Minutes for</w:t>
      </w:r>
      <w:r w:rsidRPr="007A068A">
        <w:rPr>
          <w:rFonts w:ascii="Calibri" w:eastAsia="Calibri" w:hAnsi="Calibri"/>
          <w:b/>
          <w:color w:val="auto"/>
          <w:kern w:val="0"/>
          <w:sz w:val="28"/>
          <w:szCs w:val="28"/>
          <w:lang w:eastAsia="en-US"/>
        </w:rPr>
        <w:t xml:space="preserve"> 1</w:t>
      </w:r>
      <w:r w:rsidR="009865D7">
        <w:rPr>
          <w:rFonts w:ascii="Calibri" w:eastAsia="Calibri" w:hAnsi="Calibri"/>
          <w:b/>
          <w:color w:val="auto"/>
          <w:kern w:val="0"/>
          <w:sz w:val="28"/>
          <w:szCs w:val="28"/>
          <w:lang w:eastAsia="en-US"/>
        </w:rPr>
        <w:t>7 October</w:t>
      </w:r>
      <w:r w:rsidRPr="007A068A">
        <w:rPr>
          <w:rFonts w:ascii="Calibri" w:eastAsia="Calibri" w:hAnsi="Calibri"/>
          <w:b/>
          <w:color w:val="auto"/>
          <w:kern w:val="0"/>
          <w:sz w:val="28"/>
          <w:szCs w:val="28"/>
          <w:lang w:eastAsia="en-US"/>
        </w:rPr>
        <w:t xml:space="preserve"> 2019</w:t>
      </w:r>
    </w:p>
    <w:p w14:paraId="5EB8F704" w14:textId="356C7791" w:rsidR="007A068A" w:rsidRPr="007A068A" w:rsidRDefault="007A068A" w:rsidP="007A068A">
      <w:pPr>
        <w:spacing w:after="200" w:line="276" w:lineRule="auto"/>
        <w:rPr>
          <w:rFonts w:ascii="Calibri" w:eastAsia="Calibri" w:hAnsi="Calibri"/>
          <w:color w:val="auto"/>
          <w:kern w:val="0"/>
          <w:sz w:val="28"/>
          <w:szCs w:val="28"/>
          <w:lang w:eastAsia="en-US"/>
        </w:rPr>
      </w:pPr>
      <w:r w:rsidRPr="007A068A">
        <w:rPr>
          <w:rFonts w:ascii="Calibri" w:eastAsia="Calibri" w:hAnsi="Calibri"/>
          <w:b/>
          <w:color w:val="auto"/>
          <w:kern w:val="0"/>
          <w:sz w:val="28"/>
          <w:szCs w:val="28"/>
          <w:lang w:eastAsia="en-US"/>
        </w:rPr>
        <w:t xml:space="preserve">Meeting opened: </w:t>
      </w:r>
      <w:r w:rsidR="009865D7">
        <w:rPr>
          <w:rFonts w:ascii="Calibri" w:eastAsia="Calibri" w:hAnsi="Calibri"/>
          <w:bCs/>
          <w:color w:val="auto"/>
          <w:kern w:val="0"/>
          <w:sz w:val="28"/>
          <w:szCs w:val="28"/>
          <w:lang w:eastAsia="en-US"/>
        </w:rPr>
        <w:t>2.03</w:t>
      </w:r>
      <w:r w:rsidRPr="007A068A">
        <w:rPr>
          <w:rFonts w:ascii="Calibri" w:eastAsia="Calibri" w:hAnsi="Calibri"/>
          <w:bCs/>
          <w:color w:val="auto"/>
          <w:kern w:val="0"/>
          <w:sz w:val="28"/>
          <w:szCs w:val="28"/>
          <w:lang w:eastAsia="en-US"/>
        </w:rPr>
        <w:t>pm</w:t>
      </w:r>
    </w:p>
    <w:p w14:paraId="78E93508" w14:textId="18DBFAFE" w:rsidR="007A068A" w:rsidRPr="007A068A" w:rsidRDefault="007A068A" w:rsidP="007A068A">
      <w:pPr>
        <w:spacing w:after="200" w:line="276" w:lineRule="auto"/>
        <w:rPr>
          <w:rFonts w:ascii="Calibri" w:eastAsia="Calibri" w:hAnsi="Calibri"/>
          <w:color w:val="auto"/>
          <w:kern w:val="0"/>
          <w:sz w:val="28"/>
          <w:szCs w:val="28"/>
          <w:lang w:eastAsia="en-US"/>
        </w:rPr>
      </w:pPr>
      <w:r w:rsidRPr="007A068A">
        <w:rPr>
          <w:rFonts w:ascii="Calibri" w:eastAsia="Calibri" w:hAnsi="Calibri"/>
          <w:b/>
          <w:color w:val="auto"/>
          <w:kern w:val="0"/>
          <w:sz w:val="28"/>
          <w:szCs w:val="28"/>
          <w:lang w:eastAsia="en-US"/>
        </w:rPr>
        <w:t xml:space="preserve">Present:  </w:t>
      </w:r>
      <w:r w:rsidRPr="007A068A">
        <w:rPr>
          <w:rFonts w:ascii="Calibri" w:eastAsia="Calibri" w:hAnsi="Calibri"/>
          <w:bCs/>
          <w:color w:val="auto"/>
          <w:kern w:val="0"/>
          <w:sz w:val="28"/>
          <w:szCs w:val="28"/>
          <w:lang w:eastAsia="en-US"/>
        </w:rPr>
        <w:t xml:space="preserve">Sandra McLeod, Gabrielle Johnston, Amme Roobol, </w:t>
      </w:r>
      <w:r w:rsidR="009865D7">
        <w:rPr>
          <w:rFonts w:ascii="Calibri" w:eastAsia="Calibri" w:hAnsi="Calibri"/>
          <w:bCs/>
          <w:color w:val="auto"/>
          <w:kern w:val="0"/>
          <w:sz w:val="28"/>
          <w:szCs w:val="28"/>
          <w:lang w:eastAsia="en-US"/>
        </w:rPr>
        <w:t xml:space="preserve">Justin Owens, </w:t>
      </w:r>
      <w:r w:rsidRPr="007A068A">
        <w:rPr>
          <w:rFonts w:ascii="Calibri" w:eastAsia="Calibri" w:hAnsi="Calibri"/>
          <w:bCs/>
          <w:color w:val="auto"/>
          <w:kern w:val="0"/>
          <w:sz w:val="28"/>
          <w:szCs w:val="28"/>
          <w:lang w:eastAsia="en-US"/>
        </w:rPr>
        <w:t>Chantel Chandler, Kylie Briggs, Les Diamond, Janine Hazleton</w:t>
      </w:r>
    </w:p>
    <w:p w14:paraId="25A47948" w14:textId="7AC5E378" w:rsidR="007A068A" w:rsidRPr="007A068A" w:rsidRDefault="007A068A" w:rsidP="007A068A">
      <w:pPr>
        <w:spacing w:after="200" w:line="276" w:lineRule="auto"/>
        <w:rPr>
          <w:rFonts w:ascii="Calibri" w:eastAsia="Calibri" w:hAnsi="Calibri"/>
          <w:color w:val="auto"/>
          <w:kern w:val="0"/>
          <w:sz w:val="28"/>
          <w:szCs w:val="28"/>
          <w:lang w:eastAsia="en-US"/>
        </w:rPr>
      </w:pPr>
      <w:r w:rsidRPr="007A068A">
        <w:rPr>
          <w:rFonts w:ascii="Calibri" w:eastAsia="Calibri" w:hAnsi="Calibri"/>
          <w:b/>
          <w:color w:val="auto"/>
          <w:kern w:val="0"/>
          <w:sz w:val="28"/>
          <w:szCs w:val="28"/>
          <w:lang w:eastAsia="en-US"/>
        </w:rPr>
        <w:t xml:space="preserve">Apologies: </w:t>
      </w:r>
      <w:r w:rsidRPr="007A068A">
        <w:rPr>
          <w:rFonts w:ascii="Calibri" w:eastAsia="Calibri" w:hAnsi="Calibri"/>
          <w:bCs/>
          <w:color w:val="auto"/>
          <w:kern w:val="0"/>
          <w:sz w:val="28"/>
          <w:szCs w:val="28"/>
          <w:lang w:eastAsia="en-US"/>
        </w:rPr>
        <w:t>Tricia Howard, Anneke Aro</w:t>
      </w:r>
      <w:r w:rsidR="009865D7">
        <w:rPr>
          <w:rFonts w:ascii="Calibri" w:eastAsia="Calibri" w:hAnsi="Calibri"/>
          <w:bCs/>
          <w:color w:val="auto"/>
          <w:kern w:val="0"/>
          <w:sz w:val="28"/>
          <w:szCs w:val="28"/>
          <w:lang w:eastAsia="en-US"/>
        </w:rPr>
        <w:t>, Mel Peart, Lisa Eason</w:t>
      </w:r>
    </w:p>
    <w:p w14:paraId="31CD7EEC" w14:textId="77777777" w:rsidR="007A068A" w:rsidRPr="007A068A" w:rsidRDefault="007A068A" w:rsidP="007A068A">
      <w:pPr>
        <w:spacing w:after="200" w:line="276" w:lineRule="auto"/>
        <w:rPr>
          <w:rFonts w:ascii="Calibri" w:eastAsia="Calibri" w:hAnsi="Calibri"/>
          <w:b/>
          <w:color w:val="auto"/>
          <w:kern w:val="0"/>
          <w:sz w:val="28"/>
          <w:szCs w:val="28"/>
          <w:lang w:eastAsia="en-US"/>
        </w:rPr>
      </w:pPr>
      <w:r w:rsidRPr="007A068A">
        <w:rPr>
          <w:rFonts w:ascii="Calibri" w:eastAsia="Calibri" w:hAnsi="Calibri"/>
          <w:b/>
          <w:color w:val="auto"/>
          <w:kern w:val="0"/>
          <w:sz w:val="28"/>
          <w:szCs w:val="28"/>
          <w:lang w:eastAsia="en-US"/>
        </w:rPr>
        <w:t>Correspondence: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20"/>
        <w:gridCol w:w="2552"/>
        <w:gridCol w:w="2210"/>
      </w:tblGrid>
      <w:tr w:rsidR="007A068A" w:rsidRPr="007A068A" w14:paraId="06780B7A" w14:textId="77777777" w:rsidTr="00D303ED">
        <w:tc>
          <w:tcPr>
            <w:tcW w:w="5920" w:type="dxa"/>
          </w:tcPr>
          <w:p w14:paraId="338AED51" w14:textId="77777777" w:rsidR="007A068A" w:rsidRPr="007A068A" w:rsidRDefault="007A068A" w:rsidP="007A068A">
            <w:pPr>
              <w:rPr>
                <w:rFonts w:ascii="Calibri" w:eastAsia="Calibri" w:hAnsi="Calibri"/>
                <w:b/>
                <w:color w:val="auto"/>
                <w:kern w:val="0"/>
                <w:sz w:val="28"/>
                <w:szCs w:val="28"/>
                <w:lang w:eastAsia="en-US"/>
              </w:rPr>
            </w:pPr>
            <w:r w:rsidRPr="007A068A">
              <w:rPr>
                <w:rFonts w:ascii="Calibri" w:eastAsia="Calibri" w:hAnsi="Calibri"/>
                <w:b/>
                <w:color w:val="auto"/>
                <w:kern w:val="0"/>
                <w:sz w:val="28"/>
                <w:szCs w:val="28"/>
                <w:lang w:eastAsia="en-US"/>
              </w:rPr>
              <w:t>From/about</w:t>
            </w:r>
          </w:p>
        </w:tc>
        <w:tc>
          <w:tcPr>
            <w:tcW w:w="2552" w:type="dxa"/>
          </w:tcPr>
          <w:p w14:paraId="73BEFE23" w14:textId="77777777" w:rsidR="007A068A" w:rsidRPr="007A068A" w:rsidRDefault="007A068A" w:rsidP="007A068A">
            <w:pPr>
              <w:rPr>
                <w:rFonts w:ascii="Calibri" w:eastAsia="Calibri" w:hAnsi="Calibri"/>
                <w:b/>
                <w:color w:val="auto"/>
                <w:kern w:val="0"/>
                <w:sz w:val="28"/>
                <w:szCs w:val="28"/>
                <w:lang w:eastAsia="en-US"/>
              </w:rPr>
            </w:pPr>
            <w:r w:rsidRPr="007A068A">
              <w:rPr>
                <w:rFonts w:ascii="Calibri" w:eastAsia="Calibri" w:hAnsi="Calibri"/>
                <w:b/>
                <w:color w:val="auto"/>
                <w:kern w:val="0"/>
                <w:sz w:val="28"/>
                <w:szCs w:val="28"/>
                <w:lang w:eastAsia="en-US"/>
              </w:rPr>
              <w:t>Action taken</w:t>
            </w:r>
          </w:p>
        </w:tc>
        <w:tc>
          <w:tcPr>
            <w:tcW w:w="2210" w:type="dxa"/>
          </w:tcPr>
          <w:p w14:paraId="01286A06" w14:textId="77777777" w:rsidR="007A068A" w:rsidRPr="007A068A" w:rsidRDefault="007A068A" w:rsidP="007A068A">
            <w:pPr>
              <w:rPr>
                <w:rFonts w:ascii="Calibri" w:eastAsia="Calibri" w:hAnsi="Calibri"/>
                <w:b/>
                <w:color w:val="auto"/>
                <w:kern w:val="0"/>
                <w:sz w:val="28"/>
                <w:szCs w:val="28"/>
                <w:lang w:eastAsia="en-US"/>
              </w:rPr>
            </w:pPr>
            <w:r w:rsidRPr="007A068A">
              <w:rPr>
                <w:rFonts w:ascii="Calibri" w:eastAsia="Calibri" w:hAnsi="Calibri"/>
                <w:b/>
                <w:color w:val="auto"/>
                <w:kern w:val="0"/>
                <w:sz w:val="28"/>
                <w:szCs w:val="28"/>
                <w:lang w:eastAsia="en-US"/>
              </w:rPr>
              <w:t>Given to</w:t>
            </w:r>
          </w:p>
        </w:tc>
      </w:tr>
      <w:tr w:rsidR="007A068A" w:rsidRPr="007A068A" w14:paraId="4522C0DC" w14:textId="77777777" w:rsidTr="00D303ED">
        <w:tc>
          <w:tcPr>
            <w:tcW w:w="5920" w:type="dxa"/>
          </w:tcPr>
          <w:p w14:paraId="465CE9A3" w14:textId="155D5F89" w:rsidR="007A068A" w:rsidRPr="007A068A" w:rsidRDefault="009865D7" w:rsidP="007A068A">
            <w:pPr>
              <w:rPr>
                <w:rFonts w:ascii="Calibri" w:eastAsia="Calibri" w:hAnsi="Calibri"/>
                <w:bCs/>
                <w:color w:val="auto"/>
                <w:kern w:val="0"/>
                <w:sz w:val="28"/>
                <w:szCs w:val="28"/>
                <w:lang w:eastAsia="en-US"/>
              </w:rPr>
            </w:pPr>
            <w:r>
              <w:rPr>
                <w:rFonts w:ascii="Calibri" w:eastAsia="Calibri" w:hAnsi="Calibri"/>
                <w:bCs/>
                <w:color w:val="auto"/>
                <w:kern w:val="0"/>
                <w:sz w:val="28"/>
                <w:szCs w:val="28"/>
                <w:lang w:eastAsia="en-US"/>
              </w:rPr>
              <w:t>Term Deposit Certificate</w:t>
            </w:r>
          </w:p>
        </w:tc>
        <w:tc>
          <w:tcPr>
            <w:tcW w:w="2552" w:type="dxa"/>
          </w:tcPr>
          <w:p w14:paraId="757BFEE4" w14:textId="3A26BC99" w:rsidR="007A068A" w:rsidRPr="007A068A" w:rsidRDefault="007A068A" w:rsidP="007A068A">
            <w:pPr>
              <w:rPr>
                <w:rFonts w:ascii="Calibri" w:eastAsia="Calibri" w:hAnsi="Calibri"/>
                <w:bCs/>
                <w:color w:val="auto"/>
                <w:kern w:val="0"/>
                <w:sz w:val="28"/>
                <w:szCs w:val="28"/>
                <w:lang w:eastAsia="en-US"/>
              </w:rPr>
            </w:pPr>
          </w:p>
        </w:tc>
        <w:tc>
          <w:tcPr>
            <w:tcW w:w="2210" w:type="dxa"/>
          </w:tcPr>
          <w:p w14:paraId="30EE6844" w14:textId="77777777" w:rsidR="007A068A" w:rsidRPr="007A068A" w:rsidRDefault="007A068A" w:rsidP="007A068A">
            <w:pPr>
              <w:rPr>
                <w:rFonts w:ascii="Calibri" w:eastAsia="Calibri" w:hAnsi="Calibri"/>
                <w:bCs/>
                <w:color w:val="auto"/>
                <w:kern w:val="0"/>
                <w:sz w:val="28"/>
                <w:szCs w:val="28"/>
                <w:lang w:eastAsia="en-US"/>
              </w:rPr>
            </w:pPr>
            <w:r w:rsidRPr="007A068A">
              <w:rPr>
                <w:rFonts w:ascii="Calibri" w:eastAsia="Calibri" w:hAnsi="Calibri"/>
                <w:bCs/>
                <w:color w:val="auto"/>
                <w:kern w:val="0"/>
                <w:sz w:val="28"/>
                <w:szCs w:val="28"/>
                <w:lang w:eastAsia="en-US"/>
              </w:rPr>
              <w:t>Chantel</w:t>
            </w:r>
          </w:p>
        </w:tc>
      </w:tr>
      <w:tr w:rsidR="007A068A" w:rsidRPr="007A068A" w14:paraId="17119419" w14:textId="77777777" w:rsidTr="00D303ED">
        <w:tc>
          <w:tcPr>
            <w:tcW w:w="5920" w:type="dxa"/>
          </w:tcPr>
          <w:p w14:paraId="614D8EB0" w14:textId="01144A70" w:rsidR="007A068A" w:rsidRPr="007A068A" w:rsidRDefault="009865D7" w:rsidP="007A068A">
            <w:pPr>
              <w:rPr>
                <w:rFonts w:ascii="Calibri" w:eastAsia="Calibri" w:hAnsi="Calibri"/>
                <w:bCs/>
                <w:color w:val="auto"/>
                <w:kern w:val="0"/>
                <w:sz w:val="28"/>
                <w:szCs w:val="28"/>
                <w:lang w:eastAsia="en-US"/>
              </w:rPr>
            </w:pPr>
            <w:r>
              <w:rPr>
                <w:rFonts w:ascii="Calibri" w:eastAsia="Calibri" w:hAnsi="Calibri"/>
                <w:bCs/>
                <w:color w:val="auto"/>
                <w:kern w:val="0"/>
                <w:sz w:val="28"/>
                <w:szCs w:val="28"/>
                <w:lang w:eastAsia="en-US"/>
              </w:rPr>
              <w:t>Stall holder form</w:t>
            </w:r>
          </w:p>
        </w:tc>
        <w:tc>
          <w:tcPr>
            <w:tcW w:w="2552" w:type="dxa"/>
          </w:tcPr>
          <w:p w14:paraId="7767DCD0" w14:textId="77777777" w:rsidR="007A068A" w:rsidRPr="007A068A" w:rsidRDefault="007A068A" w:rsidP="007A068A">
            <w:pPr>
              <w:rPr>
                <w:rFonts w:ascii="Calibri" w:eastAsia="Calibri" w:hAnsi="Calibri"/>
                <w:bCs/>
                <w:color w:val="auto"/>
                <w:kern w:val="0"/>
                <w:sz w:val="28"/>
                <w:szCs w:val="28"/>
                <w:lang w:eastAsia="en-US"/>
              </w:rPr>
            </w:pPr>
            <w:r w:rsidRPr="007A068A">
              <w:rPr>
                <w:rFonts w:ascii="Calibri" w:eastAsia="Calibri" w:hAnsi="Calibri"/>
                <w:bCs/>
                <w:color w:val="auto"/>
                <w:kern w:val="0"/>
                <w:sz w:val="28"/>
                <w:szCs w:val="28"/>
                <w:lang w:eastAsia="en-US"/>
              </w:rPr>
              <w:t>Event Committee</w:t>
            </w:r>
          </w:p>
        </w:tc>
        <w:tc>
          <w:tcPr>
            <w:tcW w:w="2210" w:type="dxa"/>
          </w:tcPr>
          <w:p w14:paraId="668F0076" w14:textId="77777777" w:rsidR="007A068A" w:rsidRPr="007A068A" w:rsidRDefault="007A068A" w:rsidP="007A068A">
            <w:pPr>
              <w:rPr>
                <w:rFonts w:ascii="Calibri" w:eastAsia="Calibri" w:hAnsi="Calibri"/>
                <w:bCs/>
                <w:color w:val="auto"/>
                <w:kern w:val="0"/>
                <w:sz w:val="28"/>
                <w:szCs w:val="28"/>
                <w:lang w:eastAsia="en-US"/>
              </w:rPr>
            </w:pPr>
            <w:r w:rsidRPr="007A068A">
              <w:rPr>
                <w:rFonts w:ascii="Calibri" w:eastAsia="Calibri" w:hAnsi="Calibri"/>
                <w:bCs/>
                <w:color w:val="auto"/>
                <w:kern w:val="0"/>
                <w:sz w:val="28"/>
                <w:szCs w:val="28"/>
                <w:lang w:eastAsia="en-US"/>
              </w:rPr>
              <w:t>Kylie</w:t>
            </w:r>
          </w:p>
        </w:tc>
      </w:tr>
      <w:tr w:rsidR="007A068A" w:rsidRPr="007A068A" w14:paraId="5C459D8E" w14:textId="77777777" w:rsidTr="00D303ED">
        <w:tc>
          <w:tcPr>
            <w:tcW w:w="5920" w:type="dxa"/>
          </w:tcPr>
          <w:p w14:paraId="186B45C5" w14:textId="61D5FDA8" w:rsidR="007A068A" w:rsidRPr="009865D7" w:rsidRDefault="009865D7" w:rsidP="007A068A">
            <w:pPr>
              <w:rPr>
                <w:rFonts w:ascii="Calibri" w:eastAsia="Calibri" w:hAnsi="Calibri"/>
                <w:bCs/>
                <w:color w:val="auto"/>
                <w:kern w:val="0"/>
                <w:sz w:val="28"/>
                <w:szCs w:val="28"/>
                <w:lang w:eastAsia="en-US"/>
              </w:rPr>
            </w:pPr>
            <w:r w:rsidRPr="009865D7">
              <w:rPr>
                <w:rFonts w:ascii="Calibri" w:eastAsia="Calibri" w:hAnsi="Calibri"/>
                <w:bCs/>
                <w:color w:val="auto"/>
                <w:kern w:val="0"/>
                <w:sz w:val="28"/>
                <w:szCs w:val="28"/>
                <w:lang w:eastAsia="en-US"/>
              </w:rPr>
              <w:t>Financial Contribution Application – D. Manusu &amp; S. Manusu</w:t>
            </w:r>
          </w:p>
        </w:tc>
        <w:tc>
          <w:tcPr>
            <w:tcW w:w="2552" w:type="dxa"/>
          </w:tcPr>
          <w:p w14:paraId="6660635E" w14:textId="5139BCEA" w:rsidR="007A068A" w:rsidRPr="009865D7" w:rsidRDefault="009865D7" w:rsidP="007A068A">
            <w:pPr>
              <w:rPr>
                <w:rFonts w:ascii="Calibri" w:eastAsia="Calibri" w:hAnsi="Calibri"/>
                <w:bCs/>
                <w:color w:val="auto"/>
                <w:kern w:val="0"/>
                <w:sz w:val="28"/>
                <w:szCs w:val="28"/>
                <w:lang w:eastAsia="en-US"/>
              </w:rPr>
            </w:pPr>
            <w:r w:rsidRPr="009865D7">
              <w:rPr>
                <w:rFonts w:ascii="Calibri" w:eastAsia="Calibri" w:hAnsi="Calibri"/>
                <w:bCs/>
                <w:color w:val="auto"/>
                <w:kern w:val="0"/>
                <w:sz w:val="28"/>
                <w:szCs w:val="28"/>
                <w:lang w:eastAsia="en-US"/>
              </w:rPr>
              <w:t>Moved to General Business</w:t>
            </w:r>
          </w:p>
        </w:tc>
        <w:tc>
          <w:tcPr>
            <w:tcW w:w="2210" w:type="dxa"/>
          </w:tcPr>
          <w:p w14:paraId="1AD0EDF5" w14:textId="1DCD9004" w:rsidR="007A068A" w:rsidRPr="009865D7" w:rsidRDefault="009865D7" w:rsidP="007A068A">
            <w:pPr>
              <w:rPr>
                <w:rFonts w:ascii="Calibri" w:eastAsia="Calibri" w:hAnsi="Calibri"/>
                <w:bCs/>
                <w:color w:val="auto"/>
                <w:kern w:val="0"/>
                <w:sz w:val="28"/>
                <w:szCs w:val="28"/>
                <w:lang w:eastAsia="en-US"/>
              </w:rPr>
            </w:pPr>
            <w:r>
              <w:rPr>
                <w:rFonts w:ascii="Calibri" w:eastAsia="Calibri" w:hAnsi="Calibri"/>
                <w:bCs/>
                <w:color w:val="auto"/>
                <w:kern w:val="0"/>
                <w:sz w:val="28"/>
                <w:szCs w:val="28"/>
                <w:lang w:eastAsia="en-US"/>
              </w:rPr>
              <w:t>Chantel</w:t>
            </w:r>
          </w:p>
        </w:tc>
      </w:tr>
      <w:tr w:rsidR="007A068A" w:rsidRPr="007A068A" w14:paraId="2482C767" w14:textId="77777777" w:rsidTr="00D303ED">
        <w:tc>
          <w:tcPr>
            <w:tcW w:w="5920" w:type="dxa"/>
          </w:tcPr>
          <w:p w14:paraId="75BA2A59" w14:textId="77777777" w:rsidR="007A068A" w:rsidRPr="007A068A" w:rsidRDefault="007A068A" w:rsidP="007A068A">
            <w:pPr>
              <w:rPr>
                <w:rFonts w:ascii="Calibri" w:eastAsia="Calibri" w:hAnsi="Calibri"/>
                <w:b/>
                <w:color w:val="auto"/>
                <w:kern w:val="0"/>
                <w:sz w:val="28"/>
                <w:szCs w:val="28"/>
                <w:lang w:eastAsia="en-US"/>
              </w:rPr>
            </w:pPr>
          </w:p>
        </w:tc>
        <w:tc>
          <w:tcPr>
            <w:tcW w:w="2552" w:type="dxa"/>
          </w:tcPr>
          <w:p w14:paraId="01F78967" w14:textId="77777777" w:rsidR="007A068A" w:rsidRPr="007A068A" w:rsidRDefault="007A068A" w:rsidP="007A068A">
            <w:pPr>
              <w:rPr>
                <w:rFonts w:ascii="Calibri" w:eastAsia="Calibri" w:hAnsi="Calibri"/>
                <w:b/>
                <w:color w:val="auto"/>
                <w:kern w:val="0"/>
                <w:sz w:val="28"/>
                <w:szCs w:val="28"/>
                <w:lang w:eastAsia="en-US"/>
              </w:rPr>
            </w:pPr>
          </w:p>
        </w:tc>
        <w:tc>
          <w:tcPr>
            <w:tcW w:w="2210" w:type="dxa"/>
          </w:tcPr>
          <w:p w14:paraId="105EEBA5" w14:textId="77777777" w:rsidR="007A068A" w:rsidRPr="007A068A" w:rsidRDefault="007A068A" w:rsidP="007A068A">
            <w:pPr>
              <w:rPr>
                <w:rFonts w:ascii="Calibri" w:eastAsia="Calibri" w:hAnsi="Calibri"/>
                <w:b/>
                <w:color w:val="auto"/>
                <w:kern w:val="0"/>
                <w:sz w:val="28"/>
                <w:szCs w:val="28"/>
                <w:lang w:eastAsia="en-US"/>
              </w:rPr>
            </w:pPr>
          </w:p>
        </w:tc>
      </w:tr>
    </w:tbl>
    <w:p w14:paraId="48287636" w14:textId="77777777" w:rsidR="007A068A" w:rsidRPr="007A068A" w:rsidRDefault="007A068A" w:rsidP="007A068A">
      <w:pPr>
        <w:spacing w:after="200" w:line="276" w:lineRule="auto"/>
        <w:rPr>
          <w:rFonts w:ascii="Calibri" w:eastAsia="Calibri" w:hAnsi="Calibri"/>
          <w:b/>
          <w:color w:val="auto"/>
          <w:kern w:val="0"/>
          <w:sz w:val="28"/>
          <w:szCs w:val="28"/>
          <w:lang w:eastAsia="en-US"/>
        </w:rPr>
      </w:pPr>
    </w:p>
    <w:p w14:paraId="534BCD82" w14:textId="48B1FCB9" w:rsidR="007A068A" w:rsidRPr="007A068A" w:rsidRDefault="007A068A" w:rsidP="007A068A">
      <w:pPr>
        <w:spacing w:after="200" w:line="276" w:lineRule="auto"/>
        <w:rPr>
          <w:rFonts w:ascii="Calibri" w:eastAsia="Calibri" w:hAnsi="Calibri"/>
          <w:color w:val="auto"/>
          <w:kern w:val="0"/>
          <w:sz w:val="48"/>
          <w:szCs w:val="48"/>
          <w:lang w:eastAsia="en-US"/>
        </w:rPr>
      </w:pPr>
      <w:r w:rsidRPr="007A068A">
        <w:rPr>
          <w:rFonts w:ascii="Calibri" w:eastAsia="Calibri" w:hAnsi="Calibri"/>
          <w:b/>
          <w:color w:val="auto"/>
          <w:kern w:val="0"/>
          <w:sz w:val="28"/>
          <w:szCs w:val="28"/>
          <w:lang w:eastAsia="en-US"/>
        </w:rPr>
        <w:t>Minutes from previous meeting</w:t>
      </w:r>
      <w:r w:rsidRPr="007A068A">
        <w:rPr>
          <w:rFonts w:ascii="Calibri" w:eastAsia="Calibri" w:hAnsi="Calibri"/>
          <w:color w:val="auto"/>
          <w:kern w:val="0"/>
          <w:sz w:val="28"/>
          <w:szCs w:val="28"/>
          <w:lang w:eastAsia="en-US"/>
        </w:rPr>
        <w:t xml:space="preserve">:  Kylie moved that the minutes be confirmed as a true and accurate record of the last meeting.  Seconded by </w:t>
      </w:r>
      <w:r w:rsidR="009865D7">
        <w:rPr>
          <w:rFonts w:ascii="Calibri" w:eastAsia="Calibri" w:hAnsi="Calibri"/>
          <w:color w:val="auto"/>
          <w:kern w:val="0"/>
          <w:sz w:val="28"/>
          <w:szCs w:val="28"/>
          <w:lang w:eastAsia="en-US"/>
        </w:rPr>
        <w:t>Chantel</w:t>
      </w:r>
      <w:r w:rsidRPr="007A068A">
        <w:rPr>
          <w:rFonts w:ascii="Calibri" w:eastAsia="Calibri" w:hAnsi="Calibri"/>
          <w:color w:val="auto"/>
          <w:kern w:val="0"/>
          <w:sz w:val="28"/>
          <w:szCs w:val="28"/>
          <w:lang w:eastAsia="en-US"/>
        </w:rPr>
        <w:t>.</w:t>
      </w:r>
    </w:p>
    <w:p w14:paraId="1E17D08A" w14:textId="77777777" w:rsidR="007A068A" w:rsidRPr="007A068A" w:rsidRDefault="007A068A" w:rsidP="007A068A">
      <w:pPr>
        <w:spacing w:after="200" w:line="276" w:lineRule="auto"/>
        <w:rPr>
          <w:rFonts w:ascii="Calibri" w:eastAsia="Calibri" w:hAnsi="Calibri"/>
          <w:bCs/>
          <w:color w:val="auto"/>
          <w:kern w:val="0"/>
          <w:sz w:val="28"/>
          <w:szCs w:val="28"/>
          <w:lang w:eastAsia="en-US"/>
        </w:rPr>
      </w:pPr>
      <w:r w:rsidRPr="007A068A">
        <w:rPr>
          <w:rFonts w:ascii="Calibri" w:eastAsia="Calibri" w:hAnsi="Calibri"/>
          <w:b/>
          <w:color w:val="auto"/>
          <w:kern w:val="0"/>
          <w:sz w:val="28"/>
          <w:szCs w:val="28"/>
          <w:lang w:eastAsia="en-US"/>
        </w:rPr>
        <w:t>Business Arising:</w:t>
      </w:r>
    </w:p>
    <w:p w14:paraId="12A80F95" w14:textId="07676B6A" w:rsidR="007A068A" w:rsidRPr="007A068A" w:rsidRDefault="009865D7" w:rsidP="007A068A">
      <w:pPr>
        <w:numPr>
          <w:ilvl w:val="0"/>
          <w:numId w:val="1"/>
        </w:numPr>
        <w:spacing w:after="200" w:line="276" w:lineRule="auto"/>
        <w:rPr>
          <w:rFonts w:ascii="Calibri" w:eastAsia="Calibri" w:hAnsi="Calibri"/>
          <w:bCs/>
          <w:color w:val="auto"/>
          <w:kern w:val="0"/>
          <w:sz w:val="28"/>
          <w:szCs w:val="28"/>
          <w:lang w:eastAsia="en-US"/>
        </w:rPr>
      </w:pPr>
      <w:r>
        <w:rPr>
          <w:rFonts w:ascii="Calibri" w:eastAsia="Calibri" w:hAnsi="Calibri"/>
          <w:bCs/>
          <w:color w:val="auto"/>
          <w:kern w:val="0"/>
          <w:sz w:val="28"/>
          <w:szCs w:val="28"/>
          <w:lang w:eastAsia="en-US"/>
        </w:rPr>
        <w:t>Missed out on the Cancer Council Fundraiser Community Calendar.</w:t>
      </w:r>
    </w:p>
    <w:p w14:paraId="6C15BD01" w14:textId="0FF4FB28" w:rsidR="007A068A" w:rsidRPr="009865D7" w:rsidRDefault="009865D7" w:rsidP="007A068A">
      <w:pPr>
        <w:numPr>
          <w:ilvl w:val="0"/>
          <w:numId w:val="1"/>
        </w:numPr>
        <w:spacing w:after="200" w:line="276" w:lineRule="auto"/>
        <w:rPr>
          <w:rFonts w:ascii="Calibri" w:eastAsia="Calibri" w:hAnsi="Calibri"/>
          <w:b/>
          <w:color w:val="auto"/>
          <w:kern w:val="0"/>
          <w:sz w:val="28"/>
          <w:szCs w:val="28"/>
          <w:lang w:eastAsia="en-US"/>
        </w:rPr>
      </w:pPr>
      <w:r>
        <w:rPr>
          <w:rFonts w:ascii="Calibri" w:eastAsia="Calibri" w:hAnsi="Calibri"/>
          <w:bCs/>
          <w:color w:val="auto"/>
          <w:kern w:val="0"/>
          <w:sz w:val="28"/>
          <w:szCs w:val="28"/>
          <w:lang w:eastAsia="en-US"/>
        </w:rPr>
        <w:t>Early Bi</w:t>
      </w:r>
      <w:r w:rsidR="007A068A" w:rsidRPr="007A068A">
        <w:rPr>
          <w:rFonts w:ascii="Calibri" w:eastAsia="Calibri" w:hAnsi="Calibri"/>
          <w:bCs/>
          <w:color w:val="auto"/>
          <w:kern w:val="0"/>
          <w:sz w:val="28"/>
          <w:szCs w:val="28"/>
          <w:lang w:eastAsia="en-US"/>
        </w:rPr>
        <w:t xml:space="preserve">rd program </w:t>
      </w:r>
      <w:r>
        <w:rPr>
          <w:rFonts w:ascii="Calibri" w:eastAsia="Calibri" w:hAnsi="Calibri"/>
          <w:bCs/>
          <w:color w:val="auto"/>
          <w:kern w:val="0"/>
          <w:sz w:val="28"/>
          <w:szCs w:val="28"/>
          <w:lang w:eastAsia="en-US"/>
        </w:rPr>
        <w:t>end BBQ/ ice block.</w:t>
      </w:r>
      <w:r w:rsidR="00C146B8">
        <w:rPr>
          <w:rFonts w:ascii="Calibri" w:eastAsia="Calibri" w:hAnsi="Calibri"/>
          <w:bCs/>
          <w:color w:val="auto"/>
          <w:kern w:val="0"/>
          <w:sz w:val="28"/>
          <w:szCs w:val="28"/>
          <w:lang w:eastAsia="en-US"/>
        </w:rPr>
        <w:t xml:space="preserve"> 25</w:t>
      </w:r>
      <w:r w:rsidR="00C146B8" w:rsidRPr="00C146B8">
        <w:rPr>
          <w:rFonts w:ascii="Calibri" w:eastAsia="Calibri" w:hAnsi="Calibri"/>
          <w:bCs/>
          <w:color w:val="auto"/>
          <w:kern w:val="0"/>
          <w:sz w:val="28"/>
          <w:szCs w:val="28"/>
          <w:vertAlign w:val="superscript"/>
          <w:lang w:eastAsia="en-US"/>
        </w:rPr>
        <w:t>th</w:t>
      </w:r>
      <w:r w:rsidR="00C146B8">
        <w:rPr>
          <w:rFonts w:ascii="Calibri" w:eastAsia="Calibri" w:hAnsi="Calibri"/>
          <w:bCs/>
          <w:color w:val="auto"/>
          <w:kern w:val="0"/>
          <w:sz w:val="28"/>
          <w:szCs w:val="28"/>
          <w:lang w:eastAsia="en-US"/>
        </w:rPr>
        <w:t xml:space="preserve"> Nov. 12 noon-ish.</w:t>
      </w:r>
      <w:r>
        <w:rPr>
          <w:rFonts w:ascii="Calibri" w:eastAsia="Calibri" w:hAnsi="Calibri"/>
          <w:bCs/>
          <w:color w:val="auto"/>
          <w:kern w:val="0"/>
          <w:sz w:val="28"/>
          <w:szCs w:val="28"/>
          <w:lang w:eastAsia="en-US"/>
        </w:rPr>
        <w:t xml:space="preserve"> Janine to confirm</w:t>
      </w:r>
    </w:p>
    <w:p w14:paraId="3001CEF2" w14:textId="0F23AC33" w:rsidR="009865D7" w:rsidRPr="005D2275" w:rsidRDefault="009865D7" w:rsidP="007A068A">
      <w:pPr>
        <w:numPr>
          <w:ilvl w:val="0"/>
          <w:numId w:val="1"/>
        </w:numPr>
        <w:spacing w:after="200" w:line="276" w:lineRule="auto"/>
        <w:rPr>
          <w:rFonts w:ascii="Calibri" w:eastAsia="Calibri" w:hAnsi="Calibri"/>
          <w:b/>
          <w:color w:val="auto"/>
          <w:kern w:val="0"/>
          <w:sz w:val="28"/>
          <w:szCs w:val="28"/>
          <w:lang w:eastAsia="en-US"/>
        </w:rPr>
      </w:pPr>
      <w:r>
        <w:rPr>
          <w:rFonts w:ascii="Calibri" w:eastAsia="Calibri" w:hAnsi="Calibri"/>
          <w:bCs/>
          <w:color w:val="auto"/>
          <w:kern w:val="0"/>
          <w:sz w:val="28"/>
          <w:szCs w:val="28"/>
          <w:lang w:eastAsia="en-US"/>
        </w:rPr>
        <w:t xml:space="preserve">Chantel is in the process of making a ‘Big Cheque’ for P&amp;C to utilise when we </w:t>
      </w:r>
      <w:r w:rsidR="005D2275">
        <w:rPr>
          <w:rFonts w:ascii="Calibri" w:eastAsia="Calibri" w:hAnsi="Calibri"/>
          <w:bCs/>
          <w:color w:val="auto"/>
          <w:kern w:val="0"/>
          <w:sz w:val="28"/>
          <w:szCs w:val="28"/>
          <w:lang w:eastAsia="en-US"/>
        </w:rPr>
        <w:t>fulfil a Financial Assistance Contribution application.</w:t>
      </w:r>
    </w:p>
    <w:p w14:paraId="1900B545" w14:textId="70F4B6E4" w:rsidR="007A068A" w:rsidRPr="005D2275" w:rsidRDefault="005D2275" w:rsidP="00790212">
      <w:pPr>
        <w:numPr>
          <w:ilvl w:val="0"/>
          <w:numId w:val="1"/>
        </w:numPr>
        <w:spacing w:after="200" w:line="276" w:lineRule="auto"/>
        <w:rPr>
          <w:rFonts w:ascii="Calibri" w:eastAsia="Calibri" w:hAnsi="Calibri"/>
          <w:b/>
          <w:color w:val="auto"/>
          <w:kern w:val="0"/>
          <w:sz w:val="28"/>
          <w:szCs w:val="28"/>
          <w:lang w:eastAsia="en-US"/>
        </w:rPr>
      </w:pPr>
      <w:r w:rsidRPr="005D2275">
        <w:rPr>
          <w:rFonts w:ascii="Calibri" w:eastAsia="Calibri" w:hAnsi="Calibri"/>
          <w:bCs/>
          <w:color w:val="auto"/>
          <w:kern w:val="0"/>
          <w:sz w:val="28"/>
          <w:szCs w:val="28"/>
          <w:lang w:eastAsia="en-US"/>
        </w:rPr>
        <w:t xml:space="preserve">Dates for Kiosk/IGA that are unavailable include Nov 1-4, 8 &amp; </w:t>
      </w:r>
      <w:r w:rsidR="004F2E44" w:rsidRPr="005D2275">
        <w:rPr>
          <w:rFonts w:ascii="Calibri" w:eastAsia="Calibri" w:hAnsi="Calibri"/>
          <w:bCs/>
          <w:color w:val="auto"/>
          <w:kern w:val="0"/>
          <w:sz w:val="28"/>
          <w:szCs w:val="28"/>
          <w:lang w:eastAsia="en-US"/>
        </w:rPr>
        <w:t>15.</w:t>
      </w:r>
      <w:r w:rsidRPr="005D2275">
        <w:rPr>
          <w:rFonts w:ascii="Calibri" w:eastAsia="Calibri" w:hAnsi="Calibri"/>
          <w:bCs/>
          <w:color w:val="auto"/>
          <w:kern w:val="0"/>
          <w:sz w:val="28"/>
          <w:szCs w:val="28"/>
          <w:lang w:eastAsia="en-US"/>
        </w:rPr>
        <w:t xml:space="preserve"> Discussion moved to General Business</w:t>
      </w:r>
    </w:p>
    <w:p w14:paraId="6033E01F" w14:textId="79645946" w:rsidR="005D2275" w:rsidRPr="005D2275" w:rsidRDefault="005D2275" w:rsidP="00790212">
      <w:pPr>
        <w:numPr>
          <w:ilvl w:val="0"/>
          <w:numId w:val="1"/>
        </w:numPr>
        <w:spacing w:after="200" w:line="276" w:lineRule="auto"/>
        <w:rPr>
          <w:rFonts w:ascii="Calibri" w:eastAsia="Calibri" w:hAnsi="Calibri"/>
          <w:b/>
          <w:color w:val="auto"/>
          <w:kern w:val="0"/>
          <w:sz w:val="28"/>
          <w:szCs w:val="28"/>
          <w:lang w:eastAsia="en-US"/>
        </w:rPr>
      </w:pPr>
      <w:r>
        <w:rPr>
          <w:rFonts w:ascii="Calibri" w:eastAsia="Calibri" w:hAnsi="Calibri"/>
          <w:bCs/>
          <w:color w:val="auto"/>
          <w:kern w:val="0"/>
          <w:sz w:val="28"/>
          <w:szCs w:val="28"/>
          <w:lang w:eastAsia="en-US"/>
        </w:rPr>
        <w:t>Gate/ Chain on entrance at Wamboin Street near hall</w:t>
      </w:r>
    </w:p>
    <w:p w14:paraId="4B36CCBE" w14:textId="77777777" w:rsidR="007A068A" w:rsidRPr="007A068A" w:rsidRDefault="007A068A" w:rsidP="007A068A">
      <w:pPr>
        <w:spacing w:after="200" w:line="276" w:lineRule="auto"/>
        <w:rPr>
          <w:rFonts w:ascii="Calibri" w:eastAsia="Calibri" w:hAnsi="Calibri"/>
          <w:b/>
          <w:color w:val="auto"/>
          <w:kern w:val="0"/>
          <w:sz w:val="28"/>
          <w:szCs w:val="28"/>
          <w:lang w:eastAsia="en-US"/>
        </w:rPr>
      </w:pPr>
      <w:r w:rsidRPr="007A068A">
        <w:rPr>
          <w:rFonts w:ascii="Calibri" w:eastAsia="Calibri" w:hAnsi="Calibri"/>
          <w:b/>
          <w:color w:val="auto"/>
          <w:kern w:val="0"/>
          <w:sz w:val="28"/>
          <w:szCs w:val="28"/>
          <w:lang w:eastAsia="en-US"/>
        </w:rPr>
        <w:t>Treasurers Report</w:t>
      </w:r>
    </w:p>
    <w:p w14:paraId="1059631A" w14:textId="7BA3C43C" w:rsidR="007A068A" w:rsidRPr="007A068A" w:rsidRDefault="007A068A" w:rsidP="007A068A">
      <w:pPr>
        <w:spacing w:after="200" w:line="276" w:lineRule="auto"/>
        <w:rPr>
          <w:rFonts w:ascii="Calibri" w:eastAsia="Calibri" w:hAnsi="Calibri"/>
          <w:color w:val="auto"/>
          <w:kern w:val="0"/>
          <w:sz w:val="28"/>
          <w:szCs w:val="28"/>
          <w:lang w:eastAsia="en-US"/>
        </w:rPr>
      </w:pPr>
      <w:r w:rsidRPr="007A068A">
        <w:rPr>
          <w:rFonts w:ascii="Calibri" w:eastAsia="Calibri" w:hAnsi="Calibri"/>
          <w:color w:val="auto"/>
          <w:kern w:val="0"/>
          <w:sz w:val="28"/>
          <w:szCs w:val="28"/>
          <w:lang w:eastAsia="en-US"/>
        </w:rPr>
        <w:lastRenderedPageBreak/>
        <w:t xml:space="preserve">Chantel (treasurer) moves the adoption of the report. Seconded by </w:t>
      </w:r>
      <w:r w:rsidR="005D2275">
        <w:rPr>
          <w:rFonts w:ascii="Calibri" w:eastAsia="Calibri" w:hAnsi="Calibri"/>
          <w:color w:val="auto"/>
          <w:kern w:val="0"/>
          <w:sz w:val="28"/>
          <w:szCs w:val="28"/>
          <w:lang w:eastAsia="en-US"/>
        </w:rPr>
        <w:t>Amme. Chantel to question Bendigo regarding Term Deposit fees and charges.</w:t>
      </w:r>
    </w:p>
    <w:p w14:paraId="1999D090" w14:textId="403C65A9" w:rsidR="007A068A" w:rsidRDefault="007A068A" w:rsidP="007A068A">
      <w:pPr>
        <w:spacing w:after="200" w:line="276" w:lineRule="auto"/>
        <w:rPr>
          <w:rFonts w:ascii="Calibri" w:eastAsia="Calibri" w:hAnsi="Calibri"/>
          <w:b/>
          <w:color w:val="auto"/>
          <w:kern w:val="0"/>
          <w:sz w:val="28"/>
          <w:szCs w:val="28"/>
          <w:lang w:eastAsia="en-US"/>
        </w:rPr>
      </w:pPr>
      <w:r w:rsidRPr="007A068A">
        <w:rPr>
          <w:rFonts w:ascii="Calibri" w:eastAsia="Calibri" w:hAnsi="Calibri"/>
          <w:b/>
          <w:color w:val="auto"/>
          <w:kern w:val="0"/>
          <w:sz w:val="28"/>
          <w:szCs w:val="28"/>
          <w:lang w:eastAsia="en-US"/>
        </w:rPr>
        <w:t>Sub-committee report</w:t>
      </w:r>
    </w:p>
    <w:p w14:paraId="6814CAFA" w14:textId="6106211A" w:rsidR="005D2275" w:rsidRPr="005D2275" w:rsidRDefault="005D2275" w:rsidP="007A068A">
      <w:pPr>
        <w:spacing w:after="200" w:line="276" w:lineRule="auto"/>
        <w:rPr>
          <w:rFonts w:ascii="Calibri" w:eastAsia="Calibri" w:hAnsi="Calibri"/>
          <w:bCs/>
          <w:color w:val="auto"/>
          <w:kern w:val="0"/>
          <w:sz w:val="28"/>
          <w:szCs w:val="28"/>
          <w:lang w:eastAsia="en-US"/>
        </w:rPr>
      </w:pPr>
      <w:r>
        <w:rPr>
          <w:rFonts w:ascii="Calibri" w:eastAsia="Calibri" w:hAnsi="Calibri"/>
          <w:bCs/>
          <w:color w:val="auto"/>
          <w:kern w:val="0"/>
          <w:sz w:val="28"/>
          <w:szCs w:val="28"/>
          <w:lang w:eastAsia="en-US"/>
        </w:rPr>
        <w:t>Discuss in General Business</w:t>
      </w:r>
    </w:p>
    <w:p w14:paraId="3CE2DE15" w14:textId="77777777" w:rsidR="007A068A" w:rsidRPr="007A068A" w:rsidRDefault="007A068A" w:rsidP="007A068A">
      <w:pPr>
        <w:spacing w:after="200" w:line="276" w:lineRule="auto"/>
        <w:rPr>
          <w:rFonts w:ascii="Calibri" w:eastAsia="Calibri" w:hAnsi="Calibri"/>
          <w:b/>
          <w:color w:val="auto"/>
          <w:kern w:val="0"/>
          <w:sz w:val="28"/>
          <w:szCs w:val="28"/>
          <w:lang w:eastAsia="en-US"/>
        </w:rPr>
      </w:pPr>
      <w:r w:rsidRPr="007A068A">
        <w:rPr>
          <w:rFonts w:ascii="Calibri" w:eastAsia="Calibri" w:hAnsi="Calibri"/>
          <w:b/>
          <w:color w:val="auto"/>
          <w:kern w:val="0"/>
          <w:sz w:val="28"/>
          <w:szCs w:val="28"/>
          <w:lang w:eastAsia="en-US"/>
        </w:rPr>
        <w:t>Principals Report</w:t>
      </w:r>
    </w:p>
    <w:p w14:paraId="666EA730" w14:textId="77777777" w:rsidR="007A068A" w:rsidRPr="007A068A" w:rsidRDefault="007A068A" w:rsidP="007A068A">
      <w:pPr>
        <w:spacing w:after="200" w:line="276" w:lineRule="auto"/>
        <w:rPr>
          <w:rFonts w:ascii="Calibri" w:eastAsia="Calibri" w:hAnsi="Calibri"/>
          <w:color w:val="auto"/>
          <w:kern w:val="0"/>
          <w:sz w:val="28"/>
          <w:szCs w:val="28"/>
          <w:lang w:eastAsia="en-US"/>
        </w:rPr>
      </w:pPr>
      <w:r w:rsidRPr="007A068A">
        <w:rPr>
          <w:rFonts w:ascii="Calibri" w:eastAsia="Calibri" w:hAnsi="Calibri"/>
          <w:color w:val="auto"/>
          <w:kern w:val="0"/>
          <w:sz w:val="28"/>
          <w:szCs w:val="28"/>
          <w:lang w:eastAsia="en-US"/>
        </w:rPr>
        <w:t>As attached</w:t>
      </w:r>
    </w:p>
    <w:p w14:paraId="3E10DB4B" w14:textId="77777777" w:rsidR="007A068A" w:rsidRPr="007A068A" w:rsidRDefault="007A068A" w:rsidP="007A068A">
      <w:pPr>
        <w:spacing w:after="200" w:line="276" w:lineRule="auto"/>
        <w:rPr>
          <w:rFonts w:ascii="Calibri" w:eastAsia="Calibri" w:hAnsi="Calibri"/>
          <w:b/>
          <w:color w:val="auto"/>
          <w:kern w:val="0"/>
          <w:sz w:val="28"/>
          <w:szCs w:val="28"/>
          <w:lang w:eastAsia="en-US"/>
        </w:rPr>
      </w:pPr>
      <w:r w:rsidRPr="007A068A">
        <w:rPr>
          <w:rFonts w:ascii="Calibri" w:eastAsia="Calibri" w:hAnsi="Calibri"/>
          <w:b/>
          <w:color w:val="auto"/>
          <w:kern w:val="0"/>
          <w:sz w:val="28"/>
          <w:szCs w:val="28"/>
          <w:lang w:eastAsia="en-US"/>
        </w:rPr>
        <w:t xml:space="preserve">General Business: </w:t>
      </w:r>
    </w:p>
    <w:p w14:paraId="6259C36E" w14:textId="611D8266" w:rsidR="007A068A" w:rsidRPr="005D2275" w:rsidRDefault="005D2275" w:rsidP="005D2275">
      <w:pPr>
        <w:pStyle w:val="ListParagraph"/>
        <w:numPr>
          <w:ilvl w:val="0"/>
          <w:numId w:val="1"/>
        </w:numPr>
        <w:spacing w:after="200" w:line="276" w:lineRule="auto"/>
        <w:rPr>
          <w:rFonts w:ascii="Calibri" w:eastAsia="Calibri" w:hAnsi="Calibri"/>
          <w:b/>
          <w:color w:val="auto"/>
          <w:kern w:val="0"/>
          <w:sz w:val="28"/>
          <w:szCs w:val="28"/>
          <w:lang w:eastAsia="en-US"/>
        </w:rPr>
      </w:pPr>
      <w:r>
        <w:rPr>
          <w:rFonts w:ascii="Calibri" w:eastAsia="Calibri" w:hAnsi="Calibri"/>
          <w:bCs/>
          <w:color w:val="auto"/>
          <w:kern w:val="0"/>
          <w:sz w:val="28"/>
          <w:szCs w:val="28"/>
          <w:lang w:eastAsia="en-US"/>
        </w:rPr>
        <w:t>Financial Contribution Applications – Dom and Seb Manusu for attending State Basketball. Approved Kylie Seconded Amme</w:t>
      </w:r>
      <w:r w:rsidR="00C146B8">
        <w:rPr>
          <w:rFonts w:ascii="Calibri" w:eastAsia="Calibri" w:hAnsi="Calibri"/>
          <w:bCs/>
          <w:color w:val="auto"/>
          <w:kern w:val="0"/>
          <w:sz w:val="28"/>
          <w:szCs w:val="28"/>
          <w:lang w:eastAsia="en-US"/>
        </w:rPr>
        <w:t xml:space="preserve">. Approval for any other students from our School team who put in Financial Contribution form to be granted </w:t>
      </w:r>
      <w:r w:rsidR="004F2E44">
        <w:rPr>
          <w:rFonts w:ascii="Calibri" w:eastAsia="Calibri" w:hAnsi="Calibri"/>
          <w:bCs/>
          <w:color w:val="auto"/>
          <w:kern w:val="0"/>
          <w:sz w:val="28"/>
          <w:szCs w:val="28"/>
          <w:lang w:eastAsia="en-US"/>
        </w:rPr>
        <w:t>approval</w:t>
      </w:r>
      <w:r w:rsidR="00C146B8">
        <w:rPr>
          <w:rFonts w:ascii="Calibri" w:eastAsia="Calibri" w:hAnsi="Calibri"/>
          <w:bCs/>
          <w:color w:val="auto"/>
          <w:kern w:val="0"/>
          <w:sz w:val="28"/>
          <w:szCs w:val="28"/>
          <w:lang w:eastAsia="en-US"/>
        </w:rPr>
        <w:t xml:space="preserve"> and processed. Moved Amme Seconded Sandra</w:t>
      </w:r>
    </w:p>
    <w:p w14:paraId="00AC1CF9" w14:textId="0E02E184" w:rsidR="005D2275" w:rsidRPr="00C146B8" w:rsidRDefault="00C146B8" w:rsidP="005D2275">
      <w:pPr>
        <w:pStyle w:val="ListParagraph"/>
        <w:numPr>
          <w:ilvl w:val="0"/>
          <w:numId w:val="1"/>
        </w:numPr>
        <w:spacing w:after="200" w:line="276" w:lineRule="auto"/>
        <w:rPr>
          <w:rFonts w:ascii="Calibri" w:eastAsia="Calibri" w:hAnsi="Calibri"/>
          <w:b/>
          <w:color w:val="auto"/>
          <w:kern w:val="0"/>
          <w:sz w:val="28"/>
          <w:szCs w:val="28"/>
          <w:lang w:eastAsia="en-US"/>
        </w:rPr>
      </w:pPr>
      <w:r>
        <w:rPr>
          <w:rFonts w:ascii="Calibri" w:eastAsia="Calibri" w:hAnsi="Calibri"/>
          <w:bCs/>
          <w:color w:val="auto"/>
          <w:kern w:val="0"/>
          <w:sz w:val="28"/>
          <w:szCs w:val="28"/>
          <w:lang w:eastAsia="en-US"/>
        </w:rPr>
        <w:t>Chantel showed ‘Big Cheque’ she is in the process on constructing</w:t>
      </w:r>
    </w:p>
    <w:p w14:paraId="1F924EE9" w14:textId="4453EB0C" w:rsidR="00C146B8" w:rsidRPr="00C146B8" w:rsidRDefault="00C146B8" w:rsidP="005D2275">
      <w:pPr>
        <w:pStyle w:val="ListParagraph"/>
        <w:numPr>
          <w:ilvl w:val="0"/>
          <w:numId w:val="1"/>
        </w:numPr>
        <w:spacing w:after="200" w:line="276" w:lineRule="auto"/>
        <w:rPr>
          <w:rFonts w:ascii="Calibri" w:eastAsia="Calibri" w:hAnsi="Calibri"/>
          <w:b/>
          <w:color w:val="auto"/>
          <w:kern w:val="0"/>
          <w:sz w:val="28"/>
          <w:szCs w:val="28"/>
          <w:lang w:eastAsia="en-US"/>
        </w:rPr>
      </w:pPr>
      <w:r>
        <w:rPr>
          <w:rFonts w:ascii="Calibri" w:eastAsia="Calibri" w:hAnsi="Calibri"/>
          <w:bCs/>
          <w:color w:val="auto"/>
          <w:kern w:val="0"/>
          <w:sz w:val="28"/>
          <w:szCs w:val="28"/>
          <w:lang w:eastAsia="en-US"/>
        </w:rPr>
        <w:t>Cake stall and Raffle ticket sales to be held in the kiosk in Miller St on 29 November seeking donations from School Community. To be manned by Chantel, Sandra and Amme. IGA raffle ticket selling to be held on 4</w:t>
      </w:r>
      <w:r>
        <w:rPr>
          <w:rFonts w:ascii="Calibri" w:eastAsia="Calibri" w:hAnsi="Calibri"/>
          <w:bCs/>
          <w:color w:val="auto"/>
          <w:kern w:val="0"/>
          <w:sz w:val="28"/>
          <w:szCs w:val="28"/>
          <w:vertAlign w:val="superscript"/>
          <w:lang w:eastAsia="en-US"/>
        </w:rPr>
        <w:t xml:space="preserve"> </w:t>
      </w:r>
      <w:r>
        <w:rPr>
          <w:rFonts w:ascii="Calibri" w:eastAsia="Calibri" w:hAnsi="Calibri"/>
          <w:bCs/>
          <w:color w:val="auto"/>
          <w:kern w:val="0"/>
          <w:sz w:val="28"/>
          <w:szCs w:val="28"/>
          <w:lang w:eastAsia="en-US"/>
        </w:rPr>
        <w:t>December. To be manned by Gabby from 1-3pm and Kylie from 3-5pm. Message to be sent out to everyone to confirm and seek additional helpers either on the same days or an additional one.</w:t>
      </w:r>
    </w:p>
    <w:p w14:paraId="626D0A11" w14:textId="38472CC2" w:rsidR="00C146B8" w:rsidRPr="00C146B8" w:rsidRDefault="00C146B8" w:rsidP="005D2275">
      <w:pPr>
        <w:pStyle w:val="ListParagraph"/>
        <w:numPr>
          <w:ilvl w:val="0"/>
          <w:numId w:val="1"/>
        </w:numPr>
        <w:spacing w:after="200" w:line="276" w:lineRule="auto"/>
        <w:rPr>
          <w:rFonts w:ascii="Calibri" w:eastAsia="Calibri" w:hAnsi="Calibri"/>
          <w:b/>
          <w:color w:val="auto"/>
          <w:kern w:val="0"/>
          <w:sz w:val="28"/>
          <w:szCs w:val="28"/>
          <w:lang w:eastAsia="en-US"/>
        </w:rPr>
      </w:pPr>
      <w:r>
        <w:rPr>
          <w:rFonts w:ascii="Calibri" w:eastAsia="Calibri" w:hAnsi="Calibri"/>
          <w:bCs/>
          <w:color w:val="auto"/>
          <w:kern w:val="0"/>
          <w:sz w:val="28"/>
          <w:szCs w:val="28"/>
          <w:lang w:eastAsia="en-US"/>
        </w:rPr>
        <w:t xml:space="preserve">Gabby is on the Local School Community Grant panel and has declared her involvement with Gilgandra Public School and High School. </w:t>
      </w:r>
    </w:p>
    <w:p w14:paraId="1D8CE911" w14:textId="7BB63039" w:rsidR="00C146B8" w:rsidRPr="004F2E44" w:rsidRDefault="00C146B8" w:rsidP="005D2275">
      <w:pPr>
        <w:pStyle w:val="ListParagraph"/>
        <w:numPr>
          <w:ilvl w:val="0"/>
          <w:numId w:val="1"/>
        </w:numPr>
        <w:spacing w:after="200" w:line="276" w:lineRule="auto"/>
        <w:rPr>
          <w:rFonts w:ascii="Calibri" w:eastAsia="Calibri" w:hAnsi="Calibri"/>
          <w:b/>
          <w:color w:val="auto"/>
          <w:kern w:val="0"/>
          <w:sz w:val="28"/>
          <w:szCs w:val="28"/>
          <w:lang w:eastAsia="en-US"/>
        </w:rPr>
      </w:pPr>
      <w:r>
        <w:rPr>
          <w:rFonts w:ascii="Calibri" w:eastAsia="Calibri" w:hAnsi="Calibri"/>
          <w:bCs/>
          <w:color w:val="auto"/>
          <w:kern w:val="0"/>
          <w:sz w:val="28"/>
          <w:szCs w:val="28"/>
          <w:lang w:eastAsia="en-US"/>
        </w:rPr>
        <w:t xml:space="preserve">Event – </w:t>
      </w:r>
      <w:r w:rsidR="004F2E44">
        <w:rPr>
          <w:rFonts w:ascii="Calibri" w:eastAsia="Calibri" w:hAnsi="Calibri"/>
          <w:bCs/>
          <w:color w:val="auto"/>
          <w:kern w:val="0"/>
          <w:sz w:val="28"/>
          <w:szCs w:val="28"/>
          <w:lang w:eastAsia="en-US"/>
        </w:rPr>
        <w:t>Insurance</w:t>
      </w:r>
      <w:r>
        <w:rPr>
          <w:rFonts w:ascii="Calibri" w:eastAsia="Calibri" w:hAnsi="Calibri"/>
          <w:bCs/>
          <w:color w:val="auto"/>
          <w:kern w:val="0"/>
          <w:sz w:val="28"/>
          <w:szCs w:val="28"/>
          <w:lang w:eastAsia="en-US"/>
        </w:rPr>
        <w:t xml:space="preserve"> Gabby to email Chantel. Invoices</w:t>
      </w:r>
      <w:r w:rsidR="004F2E44">
        <w:rPr>
          <w:rFonts w:ascii="Calibri" w:eastAsia="Calibri" w:hAnsi="Calibri"/>
          <w:bCs/>
          <w:color w:val="auto"/>
          <w:kern w:val="0"/>
          <w:sz w:val="28"/>
          <w:szCs w:val="28"/>
          <w:lang w:eastAsia="en-US"/>
        </w:rPr>
        <w:t xml:space="preserve"> – Chantel to email Kylie. Kylie to print out stall holder forms and CC when they come in. Staff given till end of Week 3 for exhibition pics to be finalised.</w:t>
      </w:r>
    </w:p>
    <w:p w14:paraId="20CA916C" w14:textId="33AA5AC1" w:rsidR="004F2E44" w:rsidRPr="005D2275" w:rsidRDefault="004F2E44" w:rsidP="005D2275">
      <w:pPr>
        <w:pStyle w:val="ListParagraph"/>
        <w:numPr>
          <w:ilvl w:val="0"/>
          <w:numId w:val="1"/>
        </w:numPr>
        <w:spacing w:after="200" w:line="276" w:lineRule="auto"/>
        <w:rPr>
          <w:rFonts w:ascii="Calibri" w:eastAsia="Calibri" w:hAnsi="Calibri"/>
          <w:b/>
          <w:color w:val="auto"/>
          <w:kern w:val="0"/>
          <w:sz w:val="28"/>
          <w:szCs w:val="28"/>
          <w:lang w:eastAsia="en-US"/>
        </w:rPr>
      </w:pPr>
      <w:r>
        <w:rPr>
          <w:rFonts w:ascii="Calibri" w:eastAsia="Calibri" w:hAnsi="Calibri"/>
          <w:bCs/>
          <w:color w:val="auto"/>
          <w:kern w:val="0"/>
          <w:sz w:val="28"/>
          <w:szCs w:val="28"/>
          <w:lang w:eastAsia="en-US"/>
        </w:rPr>
        <w:t>Sponsorship policy to be held over to next meeting</w:t>
      </w:r>
    </w:p>
    <w:p w14:paraId="28AB3C76" w14:textId="71DCD468" w:rsidR="007A068A" w:rsidRPr="007A068A" w:rsidRDefault="007A068A" w:rsidP="007A068A">
      <w:pPr>
        <w:spacing w:after="200" w:line="276" w:lineRule="auto"/>
        <w:rPr>
          <w:rFonts w:ascii="Calibri" w:eastAsia="Calibri" w:hAnsi="Calibri"/>
          <w:bCs/>
          <w:color w:val="auto"/>
          <w:kern w:val="0"/>
          <w:sz w:val="28"/>
          <w:szCs w:val="28"/>
          <w:lang w:eastAsia="en-US"/>
        </w:rPr>
      </w:pPr>
      <w:r w:rsidRPr="007A068A">
        <w:rPr>
          <w:rFonts w:ascii="Calibri" w:eastAsia="Calibri" w:hAnsi="Calibri"/>
          <w:b/>
          <w:color w:val="auto"/>
          <w:kern w:val="0"/>
          <w:sz w:val="28"/>
          <w:szCs w:val="28"/>
          <w:lang w:eastAsia="en-US"/>
        </w:rPr>
        <w:t xml:space="preserve">Next meeting Agenda Items: </w:t>
      </w:r>
    </w:p>
    <w:p w14:paraId="4C3B4B1D" w14:textId="0B8E9BE1" w:rsidR="007A068A" w:rsidRPr="007A068A" w:rsidRDefault="007A068A" w:rsidP="007A068A">
      <w:pPr>
        <w:spacing w:after="200" w:line="276" w:lineRule="auto"/>
        <w:rPr>
          <w:rFonts w:ascii="Calibri" w:eastAsia="Calibri" w:hAnsi="Calibri"/>
          <w:color w:val="auto"/>
          <w:kern w:val="0"/>
          <w:sz w:val="28"/>
          <w:szCs w:val="28"/>
          <w:lang w:eastAsia="en-US"/>
        </w:rPr>
      </w:pPr>
      <w:r w:rsidRPr="007A068A">
        <w:rPr>
          <w:rFonts w:ascii="Calibri" w:eastAsia="Calibri" w:hAnsi="Calibri"/>
          <w:b/>
          <w:color w:val="auto"/>
          <w:kern w:val="0"/>
          <w:sz w:val="28"/>
          <w:szCs w:val="28"/>
          <w:lang w:eastAsia="en-US"/>
        </w:rPr>
        <w:t xml:space="preserve">Next Meeting:                           </w:t>
      </w:r>
      <w:r w:rsidR="004F2E44">
        <w:rPr>
          <w:rFonts w:ascii="Calibri" w:eastAsia="Calibri" w:hAnsi="Calibri"/>
          <w:bCs/>
          <w:color w:val="auto"/>
          <w:kern w:val="0"/>
          <w:sz w:val="28"/>
          <w:szCs w:val="28"/>
          <w:lang w:eastAsia="en-US"/>
        </w:rPr>
        <w:t>21 November</w:t>
      </w:r>
      <w:r w:rsidRPr="007A068A">
        <w:rPr>
          <w:rFonts w:ascii="Calibri" w:eastAsia="Calibri" w:hAnsi="Calibri"/>
          <w:b/>
          <w:color w:val="auto"/>
          <w:kern w:val="0"/>
          <w:sz w:val="28"/>
          <w:szCs w:val="28"/>
          <w:lang w:eastAsia="en-US"/>
        </w:rPr>
        <w:t xml:space="preserve">                    </w:t>
      </w:r>
      <w:r w:rsidRPr="007A068A">
        <w:rPr>
          <w:rFonts w:ascii="Calibri" w:eastAsia="Calibri" w:hAnsi="Calibri"/>
          <w:color w:val="auto"/>
          <w:kern w:val="0"/>
          <w:sz w:val="28"/>
          <w:szCs w:val="28"/>
          <w:lang w:eastAsia="en-US"/>
        </w:rPr>
        <w:t xml:space="preserve">at 2.00 pm </w:t>
      </w:r>
    </w:p>
    <w:p w14:paraId="19BD85FB" w14:textId="40349AC2" w:rsidR="007A068A" w:rsidRPr="007A068A" w:rsidRDefault="007A068A" w:rsidP="007A068A">
      <w:pPr>
        <w:spacing w:after="200" w:line="276" w:lineRule="auto"/>
        <w:rPr>
          <w:rFonts w:ascii="Calibri" w:eastAsia="Calibri" w:hAnsi="Calibri"/>
          <w:color w:val="auto"/>
          <w:kern w:val="0"/>
          <w:sz w:val="28"/>
          <w:szCs w:val="28"/>
          <w:lang w:eastAsia="en-US"/>
        </w:rPr>
      </w:pPr>
      <w:r w:rsidRPr="007A068A">
        <w:rPr>
          <w:rFonts w:ascii="Calibri" w:eastAsia="Calibri" w:hAnsi="Calibri"/>
          <w:b/>
          <w:color w:val="auto"/>
          <w:kern w:val="0"/>
          <w:sz w:val="28"/>
          <w:szCs w:val="28"/>
          <w:lang w:eastAsia="en-US"/>
        </w:rPr>
        <w:t>Meeting Closed:</w:t>
      </w:r>
      <w:r w:rsidRPr="007A068A">
        <w:rPr>
          <w:rFonts w:ascii="Calibri" w:eastAsia="Calibri" w:hAnsi="Calibri"/>
          <w:color w:val="auto"/>
          <w:kern w:val="0"/>
          <w:sz w:val="28"/>
          <w:szCs w:val="28"/>
          <w:lang w:eastAsia="en-US"/>
        </w:rPr>
        <w:t xml:space="preserve"> </w:t>
      </w:r>
      <w:r w:rsidR="004F2E44">
        <w:rPr>
          <w:rFonts w:ascii="Calibri" w:eastAsia="Calibri" w:hAnsi="Calibri"/>
          <w:color w:val="auto"/>
          <w:kern w:val="0"/>
          <w:sz w:val="28"/>
          <w:szCs w:val="28"/>
          <w:lang w:eastAsia="en-US"/>
        </w:rPr>
        <w:t>2.49pm</w:t>
      </w:r>
    </w:p>
    <w:p w14:paraId="59A75A7D" w14:textId="77777777" w:rsidR="004F2B8F" w:rsidRDefault="004F2B8F"/>
    <w:sectPr w:rsidR="004F2B8F" w:rsidSect="002C7C90">
      <w:pgSz w:w="11906" w:h="16838"/>
      <w:pgMar w:top="187" w:right="340" w:bottom="187"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Rounded MT Bold">
    <w:altName w:val="Arial Rounded MT Bold"/>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9711DE"/>
    <w:multiLevelType w:val="hybridMultilevel"/>
    <w:tmpl w:val="082CC1FA"/>
    <w:lvl w:ilvl="0" w:tplc="9ACE7BD4">
      <w:start w:val="2020"/>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0AE"/>
    <w:rsid w:val="0000526C"/>
    <w:rsid w:val="00060D60"/>
    <w:rsid w:val="0021537E"/>
    <w:rsid w:val="002C7C90"/>
    <w:rsid w:val="00343627"/>
    <w:rsid w:val="00476F0E"/>
    <w:rsid w:val="004E375D"/>
    <w:rsid w:val="004F2B8F"/>
    <w:rsid w:val="004F2E44"/>
    <w:rsid w:val="005D2275"/>
    <w:rsid w:val="00697C64"/>
    <w:rsid w:val="006B32B8"/>
    <w:rsid w:val="007A068A"/>
    <w:rsid w:val="009865D7"/>
    <w:rsid w:val="009A3764"/>
    <w:rsid w:val="009A70AE"/>
    <w:rsid w:val="00A46000"/>
    <w:rsid w:val="00AA63F3"/>
    <w:rsid w:val="00B363F5"/>
    <w:rsid w:val="00C04A41"/>
    <w:rsid w:val="00C146B8"/>
    <w:rsid w:val="00E843A6"/>
    <w:rsid w:val="00FC2A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E9B07"/>
  <w15:docId w15:val="{9CB20F34-453E-4CEF-8FB6-E01E16A4B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A70AE"/>
    <w:pPr>
      <w:spacing w:after="0" w:line="240" w:lineRule="auto"/>
    </w:pPr>
    <w:rPr>
      <w:rFonts w:ascii="Times New Roman" w:eastAsia="Times New Roman" w:hAnsi="Times New Roman" w:cs="Times New Roman"/>
      <w:color w:val="000000"/>
      <w:kern w:val="28"/>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70AE"/>
    <w:rPr>
      <w:rFonts w:ascii="Tahoma" w:hAnsi="Tahoma" w:cs="Tahoma"/>
      <w:sz w:val="16"/>
      <w:szCs w:val="16"/>
    </w:rPr>
  </w:style>
  <w:style w:type="character" w:customStyle="1" w:styleId="BalloonTextChar">
    <w:name w:val="Balloon Text Char"/>
    <w:basedOn w:val="DefaultParagraphFont"/>
    <w:link w:val="BalloonText"/>
    <w:uiPriority w:val="99"/>
    <w:semiHidden/>
    <w:rsid w:val="009A70AE"/>
    <w:rPr>
      <w:rFonts w:ascii="Tahoma" w:eastAsia="Times New Roman" w:hAnsi="Tahoma" w:cs="Tahoma"/>
      <w:color w:val="000000"/>
      <w:kern w:val="28"/>
      <w:sz w:val="16"/>
      <w:szCs w:val="16"/>
      <w:lang w:eastAsia="en-AU"/>
    </w:rPr>
  </w:style>
  <w:style w:type="paragraph" w:styleId="ListParagraph">
    <w:name w:val="List Paragraph"/>
    <w:basedOn w:val="Normal"/>
    <w:uiPriority w:val="34"/>
    <w:qFormat/>
    <w:rsid w:val="005D22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3502398">
      <w:bodyDiv w:val="1"/>
      <w:marLeft w:val="0"/>
      <w:marRight w:val="0"/>
      <w:marTop w:val="0"/>
      <w:marBottom w:val="0"/>
      <w:divBdr>
        <w:top w:val="none" w:sz="0" w:space="0" w:color="auto"/>
        <w:left w:val="none" w:sz="0" w:space="0" w:color="auto"/>
        <w:bottom w:val="none" w:sz="0" w:space="0" w:color="auto"/>
        <w:right w:val="none" w:sz="0" w:space="0" w:color="auto"/>
      </w:divBdr>
    </w:div>
    <w:div w:id="994259395">
      <w:bodyDiv w:val="1"/>
      <w:marLeft w:val="0"/>
      <w:marRight w:val="0"/>
      <w:marTop w:val="0"/>
      <w:marBottom w:val="0"/>
      <w:divBdr>
        <w:top w:val="none" w:sz="0" w:space="0" w:color="auto"/>
        <w:left w:val="none" w:sz="0" w:space="0" w:color="auto"/>
        <w:bottom w:val="none" w:sz="0" w:space="0" w:color="auto"/>
        <w:right w:val="none" w:sz="0" w:space="0" w:color="auto"/>
      </w:divBdr>
    </w:div>
    <w:div w:id="2104103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413</Words>
  <Characters>2357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briggsville Briggs</cp:lastModifiedBy>
  <cp:revision>2</cp:revision>
  <dcterms:created xsi:type="dcterms:W3CDTF">2019-10-22T06:18:00Z</dcterms:created>
  <dcterms:modified xsi:type="dcterms:W3CDTF">2019-10-22T06:18:00Z</dcterms:modified>
</cp:coreProperties>
</file>